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8EE" w:rsidRPr="007C38EE" w:rsidRDefault="007C38EE" w:rsidP="00A27EDC">
      <w:pPr>
        <w:spacing w:after="0"/>
        <w:jc w:val="center"/>
        <w:rPr>
          <w:rFonts w:ascii="Times New Roman" w:hAnsi="Times New Roman" w:cs="Times New Roman"/>
          <w:b/>
          <w:sz w:val="28"/>
          <w:szCs w:val="28"/>
        </w:rPr>
      </w:pPr>
      <w:r w:rsidRPr="007C38EE">
        <w:rPr>
          <w:rFonts w:ascii="Times New Roman" w:hAnsi="Times New Roman" w:cs="Times New Roman"/>
          <w:b/>
          <w:sz w:val="28"/>
          <w:szCs w:val="28"/>
        </w:rPr>
        <w:t>ОБЛАСТНОЕ  ГОСУДАРСТВЕННОЕ АВТОНОМНОЕ ПРОФЕССИОНАЛЬНОЕ ОБРАЗОВАТЕЛЬНОЕ УЧРЕЖДЕНИЕ</w:t>
      </w:r>
    </w:p>
    <w:p w:rsidR="007C38EE" w:rsidRPr="007C38EE" w:rsidRDefault="007C38EE" w:rsidP="00A27EDC">
      <w:pPr>
        <w:spacing w:after="0"/>
        <w:jc w:val="center"/>
        <w:rPr>
          <w:rFonts w:ascii="Times New Roman" w:hAnsi="Times New Roman" w:cs="Times New Roman"/>
          <w:b/>
          <w:sz w:val="28"/>
          <w:szCs w:val="28"/>
        </w:rPr>
      </w:pPr>
      <w:r w:rsidRPr="007C38EE">
        <w:rPr>
          <w:rFonts w:ascii="Times New Roman" w:hAnsi="Times New Roman" w:cs="Times New Roman"/>
          <w:b/>
          <w:sz w:val="28"/>
          <w:szCs w:val="28"/>
        </w:rPr>
        <w:t>«БЕЛГОРОДСКИЙ СТРОИТЕЛЬНЫЙ КОЛЛЕДЖ»</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Default="007C38EE" w:rsidP="007C38EE">
      <w:pPr>
        <w:rPr>
          <w:rFonts w:ascii="Times New Roman" w:hAnsi="Times New Roman" w:cs="Times New Roman"/>
          <w:sz w:val="28"/>
          <w:szCs w:val="28"/>
        </w:rPr>
      </w:pPr>
    </w:p>
    <w:p w:rsidR="00A27EDC" w:rsidRPr="007C38EE" w:rsidRDefault="00A27EDC"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894279" w:rsidRDefault="007C38EE" w:rsidP="007C38EE">
      <w:pPr>
        <w:rPr>
          <w:rFonts w:ascii="Times New Roman" w:hAnsi="Times New Roman" w:cs="Times New Roman"/>
          <w:b/>
          <w:sz w:val="28"/>
          <w:szCs w:val="28"/>
        </w:rPr>
      </w:pPr>
    </w:p>
    <w:p w:rsidR="00894279" w:rsidRPr="00894279" w:rsidRDefault="007C38EE" w:rsidP="006B10C9">
      <w:pPr>
        <w:jc w:val="center"/>
        <w:rPr>
          <w:rFonts w:ascii="Times New Roman" w:hAnsi="Times New Roman" w:cs="Times New Roman"/>
          <w:b/>
          <w:sz w:val="28"/>
          <w:szCs w:val="28"/>
        </w:rPr>
      </w:pPr>
      <w:r w:rsidRPr="00894279">
        <w:rPr>
          <w:rFonts w:ascii="Times New Roman" w:hAnsi="Times New Roman" w:cs="Times New Roman"/>
          <w:b/>
          <w:sz w:val="28"/>
          <w:szCs w:val="28"/>
        </w:rPr>
        <w:t xml:space="preserve">РАБОЧАЯ ПРОГРАММА </w:t>
      </w:r>
    </w:p>
    <w:p w:rsidR="007C38EE" w:rsidRPr="00894279" w:rsidRDefault="007C38EE" w:rsidP="006B10C9">
      <w:pPr>
        <w:jc w:val="center"/>
        <w:rPr>
          <w:rFonts w:ascii="Times New Roman" w:hAnsi="Times New Roman" w:cs="Times New Roman"/>
          <w:b/>
          <w:sz w:val="28"/>
          <w:szCs w:val="28"/>
        </w:rPr>
      </w:pPr>
      <w:r w:rsidRPr="00894279">
        <w:rPr>
          <w:rFonts w:ascii="Times New Roman" w:hAnsi="Times New Roman" w:cs="Times New Roman"/>
          <w:b/>
          <w:sz w:val="28"/>
          <w:szCs w:val="28"/>
        </w:rPr>
        <w:t>УЧЕБНОЙ ДИСЦИПЛИНЫ</w:t>
      </w:r>
    </w:p>
    <w:p w:rsidR="007C38EE" w:rsidRPr="007C38EE" w:rsidRDefault="007C38EE" w:rsidP="007C38EE">
      <w:pPr>
        <w:jc w:val="center"/>
        <w:rPr>
          <w:rFonts w:ascii="Times New Roman" w:hAnsi="Times New Roman" w:cs="Times New Roman"/>
          <w:b/>
          <w:sz w:val="28"/>
          <w:szCs w:val="28"/>
        </w:rPr>
      </w:pPr>
      <w:r w:rsidRPr="007C38EE">
        <w:rPr>
          <w:rFonts w:ascii="Times New Roman" w:hAnsi="Times New Roman" w:cs="Times New Roman"/>
          <w:b/>
          <w:sz w:val="28"/>
          <w:szCs w:val="28"/>
        </w:rPr>
        <w:t>ОГСЭ.04. «Физическая культура»</w:t>
      </w:r>
    </w:p>
    <w:p w:rsidR="007C38EE" w:rsidRPr="007C38EE" w:rsidRDefault="007C38EE" w:rsidP="007C38EE">
      <w:pPr>
        <w:jc w:val="center"/>
        <w:rPr>
          <w:rFonts w:ascii="Times New Roman" w:hAnsi="Times New Roman" w:cs="Times New Roman"/>
          <w:sz w:val="28"/>
          <w:szCs w:val="28"/>
        </w:rPr>
      </w:pPr>
      <w:r w:rsidRPr="007C38EE">
        <w:rPr>
          <w:rFonts w:ascii="Times New Roman" w:hAnsi="Times New Roman" w:cs="Times New Roman"/>
          <w:sz w:val="28"/>
          <w:szCs w:val="28"/>
        </w:rPr>
        <w:t>Специальность 08.02.</w:t>
      </w:r>
      <w:r>
        <w:rPr>
          <w:rFonts w:ascii="Times New Roman" w:hAnsi="Times New Roman" w:cs="Times New Roman"/>
          <w:sz w:val="28"/>
          <w:szCs w:val="28"/>
        </w:rPr>
        <w:t>01</w:t>
      </w:r>
      <w:r w:rsidR="004A2F9C">
        <w:rPr>
          <w:rFonts w:ascii="Times New Roman" w:hAnsi="Times New Roman" w:cs="Times New Roman"/>
          <w:sz w:val="28"/>
          <w:szCs w:val="28"/>
        </w:rPr>
        <w:t xml:space="preserve"> </w:t>
      </w:r>
      <w:r w:rsidRPr="007C38EE">
        <w:rPr>
          <w:rFonts w:ascii="Times New Roman" w:hAnsi="Times New Roman" w:cs="Times New Roman"/>
          <w:sz w:val="28"/>
          <w:szCs w:val="28"/>
        </w:rPr>
        <w:t>Строительство и эксплуатация</w:t>
      </w:r>
    </w:p>
    <w:p w:rsidR="007C38EE" w:rsidRPr="007C38EE" w:rsidRDefault="007C38EE" w:rsidP="007C38EE">
      <w:pPr>
        <w:jc w:val="center"/>
        <w:rPr>
          <w:rFonts w:ascii="Times New Roman" w:hAnsi="Times New Roman" w:cs="Times New Roman"/>
          <w:sz w:val="28"/>
          <w:szCs w:val="28"/>
        </w:rPr>
      </w:pPr>
      <w:r w:rsidRPr="007C38EE">
        <w:rPr>
          <w:rFonts w:ascii="Times New Roman" w:hAnsi="Times New Roman" w:cs="Times New Roman"/>
          <w:sz w:val="28"/>
          <w:szCs w:val="28"/>
        </w:rPr>
        <w:t>зданий и</w:t>
      </w:r>
      <w:r>
        <w:rPr>
          <w:rFonts w:ascii="Times New Roman" w:hAnsi="Times New Roman" w:cs="Times New Roman"/>
          <w:sz w:val="28"/>
          <w:szCs w:val="28"/>
        </w:rPr>
        <w:t xml:space="preserve"> сооружений </w:t>
      </w: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A27EDC" w:rsidRPr="007C38EE" w:rsidRDefault="00A27EDC"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7C38EE" w:rsidRDefault="007C38EE" w:rsidP="007C38EE">
      <w:pPr>
        <w:rPr>
          <w:rFonts w:ascii="Times New Roman" w:hAnsi="Times New Roman" w:cs="Times New Roman"/>
          <w:sz w:val="28"/>
          <w:szCs w:val="28"/>
        </w:rPr>
      </w:pPr>
    </w:p>
    <w:p w:rsidR="007C38EE" w:rsidRPr="00A27EDC" w:rsidRDefault="007C38EE" w:rsidP="00A27EDC">
      <w:pPr>
        <w:jc w:val="center"/>
        <w:rPr>
          <w:rFonts w:ascii="Times New Roman" w:hAnsi="Times New Roman" w:cs="Times New Roman"/>
          <w:b/>
          <w:bCs/>
          <w:sz w:val="28"/>
          <w:szCs w:val="28"/>
        </w:rPr>
      </w:pPr>
      <w:r w:rsidRPr="007C38EE">
        <w:rPr>
          <w:rFonts w:ascii="Times New Roman" w:hAnsi="Times New Roman" w:cs="Times New Roman"/>
          <w:b/>
          <w:bCs/>
          <w:sz w:val="28"/>
          <w:szCs w:val="28"/>
        </w:rPr>
        <w:t xml:space="preserve">Белгород </w:t>
      </w:r>
      <w:r w:rsidR="0066717F">
        <w:rPr>
          <w:rFonts w:ascii="Times New Roman" w:hAnsi="Times New Roman" w:cs="Times New Roman"/>
          <w:b/>
          <w:bCs/>
          <w:sz w:val="28"/>
          <w:szCs w:val="28"/>
        </w:rPr>
        <w:t>2019</w:t>
      </w:r>
      <w:r w:rsidR="00894279">
        <w:rPr>
          <w:rFonts w:ascii="Times New Roman" w:hAnsi="Times New Roman" w:cs="Times New Roman"/>
          <w:b/>
          <w:bCs/>
          <w:sz w:val="28"/>
          <w:szCs w:val="28"/>
        </w:rPr>
        <w:t xml:space="preserve"> </w:t>
      </w:r>
      <w:r w:rsidRPr="007C38EE">
        <w:rPr>
          <w:rFonts w:ascii="Times New Roman" w:hAnsi="Times New Roman" w:cs="Times New Roman"/>
          <w:b/>
          <w:bCs/>
          <w:sz w:val="28"/>
          <w:szCs w:val="28"/>
        </w:rPr>
        <w:t>г.</w:t>
      </w: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lastRenderedPageBreak/>
        <w:t>Рабочая программа учебной дисциплины ОГСЭ.04. «Физическая культура» разработана на основе программы подготовки специалистов среднего звена   по специальности   08.02.01</w:t>
      </w:r>
      <w:r w:rsidR="004A2F9C">
        <w:rPr>
          <w:rFonts w:ascii="Times New Roman" w:hAnsi="Times New Roman" w:cs="Times New Roman"/>
          <w:sz w:val="28"/>
          <w:szCs w:val="28"/>
        </w:rPr>
        <w:t xml:space="preserve"> </w:t>
      </w:r>
      <w:r w:rsidRPr="007C38EE">
        <w:rPr>
          <w:rFonts w:ascii="Times New Roman" w:hAnsi="Times New Roman" w:cs="Times New Roman"/>
          <w:sz w:val="28"/>
          <w:szCs w:val="28"/>
        </w:rPr>
        <w:t>Строительство и эксплуатация</w:t>
      </w:r>
      <w:r w:rsidR="004A2F9C">
        <w:rPr>
          <w:rFonts w:ascii="Times New Roman" w:hAnsi="Times New Roman" w:cs="Times New Roman"/>
          <w:sz w:val="28"/>
          <w:szCs w:val="28"/>
        </w:rPr>
        <w:t xml:space="preserve"> </w:t>
      </w:r>
      <w:r w:rsidRPr="007C38EE">
        <w:rPr>
          <w:rFonts w:ascii="Times New Roman" w:hAnsi="Times New Roman" w:cs="Times New Roman"/>
          <w:sz w:val="28"/>
          <w:szCs w:val="28"/>
        </w:rPr>
        <w:t>зданий и сооружений</w:t>
      </w:r>
    </w:p>
    <w:p w:rsidR="007C38EE" w:rsidRPr="007C38EE" w:rsidRDefault="007C38EE" w:rsidP="00894279">
      <w:pPr>
        <w:spacing w:after="0" w:line="240" w:lineRule="auto"/>
        <w:rPr>
          <w:rFonts w:ascii="Times New Roman" w:hAnsi="Times New Roman" w:cs="Times New Roman"/>
          <w:sz w:val="28"/>
          <w:szCs w:val="28"/>
        </w:rPr>
      </w:pPr>
    </w:p>
    <w:p w:rsidR="004C1B20"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 xml:space="preserve">Организация-разработчик: </w:t>
      </w:r>
    </w:p>
    <w:p w:rsidR="004C1B20" w:rsidRDefault="004C1B20" w:rsidP="00894279">
      <w:pPr>
        <w:spacing w:after="0" w:line="240" w:lineRule="auto"/>
        <w:rPr>
          <w:rFonts w:ascii="Times New Roman" w:hAnsi="Times New Roman" w:cs="Times New Roman"/>
          <w:sz w:val="28"/>
          <w:szCs w:val="28"/>
        </w:rPr>
      </w:pPr>
    </w:p>
    <w:p w:rsidR="004C1B20" w:rsidRDefault="004C1B20" w:rsidP="004C1B20">
      <w:pPr>
        <w:spacing w:line="240" w:lineRule="atLeast"/>
        <w:rPr>
          <w:rFonts w:ascii="Times New Roman" w:hAnsi="Times New Roman"/>
          <w:sz w:val="28"/>
          <w:szCs w:val="28"/>
        </w:rPr>
      </w:pPr>
      <w:r>
        <w:rPr>
          <w:rFonts w:ascii="Times New Roman" w:hAnsi="Times New Roman"/>
          <w:sz w:val="28"/>
          <w:szCs w:val="28"/>
        </w:rPr>
        <w:t xml:space="preserve">ООО </w:t>
      </w:r>
      <w:r>
        <w:rPr>
          <w:rFonts w:ascii="Times New Roman" w:hAnsi="Times New Roman"/>
          <w:sz w:val="28"/>
          <w:szCs w:val="28"/>
        </w:rPr>
        <w:t>«Управленческие решения в сфере образования»</w:t>
      </w:r>
    </w:p>
    <w:p w:rsidR="007C38EE" w:rsidRPr="007C38EE" w:rsidRDefault="004C1B20" w:rsidP="00894279">
      <w:pPr>
        <w:spacing w:after="0" w:line="240" w:lineRule="auto"/>
        <w:rPr>
          <w:rFonts w:ascii="Times New Roman" w:hAnsi="Times New Roman" w:cs="Times New Roman"/>
          <w:sz w:val="28"/>
          <w:szCs w:val="28"/>
        </w:rPr>
      </w:pPr>
      <w:r>
        <w:rPr>
          <w:rFonts w:ascii="Times New Roman" w:hAnsi="Times New Roman" w:cs="Times New Roman"/>
          <w:sz w:val="28"/>
          <w:szCs w:val="28"/>
        </w:rPr>
        <w:t>ОГАПОУ  «БСК»</w:t>
      </w:r>
    </w:p>
    <w:p w:rsidR="007C38EE" w:rsidRPr="007C38EE" w:rsidRDefault="007C38EE"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Разработчик:</w:t>
      </w:r>
    </w:p>
    <w:p w:rsidR="007C38EE" w:rsidRPr="007C38EE" w:rsidRDefault="007C38EE" w:rsidP="00894279">
      <w:pPr>
        <w:spacing w:after="0" w:line="240" w:lineRule="auto"/>
        <w:rPr>
          <w:rFonts w:ascii="Times New Roman" w:hAnsi="Times New Roman" w:cs="Times New Roman"/>
          <w:sz w:val="28"/>
          <w:szCs w:val="28"/>
          <w:vertAlign w:val="superscript"/>
        </w:rPr>
      </w:pPr>
      <w:r>
        <w:rPr>
          <w:rFonts w:ascii="Times New Roman" w:hAnsi="Times New Roman" w:cs="Times New Roman"/>
          <w:sz w:val="28"/>
          <w:szCs w:val="28"/>
        </w:rPr>
        <w:t>Тимофеев</w:t>
      </w:r>
      <w:r w:rsidR="00531C47">
        <w:rPr>
          <w:rFonts w:ascii="Times New Roman" w:hAnsi="Times New Roman" w:cs="Times New Roman"/>
          <w:sz w:val="28"/>
          <w:szCs w:val="28"/>
        </w:rPr>
        <w:t xml:space="preserve"> </w:t>
      </w:r>
      <w:r>
        <w:rPr>
          <w:rFonts w:ascii="Times New Roman" w:hAnsi="Times New Roman" w:cs="Times New Roman"/>
          <w:sz w:val="28"/>
          <w:szCs w:val="28"/>
        </w:rPr>
        <w:t>Г.В.</w:t>
      </w:r>
      <w:r w:rsidRPr="007C38EE">
        <w:rPr>
          <w:rFonts w:ascii="Times New Roman" w:hAnsi="Times New Roman" w:cs="Times New Roman"/>
          <w:sz w:val="28"/>
          <w:szCs w:val="28"/>
        </w:rPr>
        <w:t xml:space="preserve"> , преподаватель физической культуры  ОГАПОУ  «БСК».</w:t>
      </w:r>
    </w:p>
    <w:p w:rsidR="007C38EE" w:rsidRPr="007C38EE" w:rsidRDefault="007C38EE" w:rsidP="00894279">
      <w:pPr>
        <w:spacing w:after="0" w:line="240" w:lineRule="auto"/>
        <w:rPr>
          <w:rFonts w:ascii="Times New Roman" w:hAnsi="Times New Roman" w:cs="Times New Roman"/>
          <w:sz w:val="28"/>
          <w:szCs w:val="28"/>
        </w:rPr>
      </w:pPr>
    </w:p>
    <w:p w:rsidR="00894279" w:rsidRDefault="00894279" w:rsidP="00894279">
      <w:pPr>
        <w:spacing w:after="0" w:line="240" w:lineRule="auto"/>
        <w:rPr>
          <w:rFonts w:ascii="Times New Roman" w:hAnsi="Times New Roman" w:cs="Times New Roman"/>
          <w:sz w:val="28"/>
          <w:szCs w:val="28"/>
        </w:rPr>
      </w:pPr>
    </w:p>
    <w:p w:rsidR="00894279" w:rsidRDefault="00894279"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proofErr w:type="gramStart"/>
      <w:r w:rsidRPr="007C38EE">
        <w:rPr>
          <w:rFonts w:ascii="Times New Roman" w:hAnsi="Times New Roman" w:cs="Times New Roman"/>
          <w:sz w:val="28"/>
          <w:szCs w:val="28"/>
        </w:rPr>
        <w:t>Рекомендована</w:t>
      </w:r>
      <w:proofErr w:type="gramEnd"/>
      <w:r w:rsidRPr="007C38EE">
        <w:rPr>
          <w:rFonts w:ascii="Times New Roman" w:hAnsi="Times New Roman" w:cs="Times New Roman"/>
          <w:sz w:val="28"/>
          <w:szCs w:val="28"/>
        </w:rPr>
        <w:t xml:space="preserve"> методическим советом ОГАПОУ  «БСК»</w:t>
      </w:r>
    </w:p>
    <w:p w:rsidR="007C38EE" w:rsidRPr="007C38EE" w:rsidRDefault="00894279" w:rsidP="0089427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Протокол № 1   </w:t>
      </w:r>
      <w:r w:rsidR="007C38EE" w:rsidRPr="007C38EE">
        <w:rPr>
          <w:rFonts w:ascii="Times New Roman" w:hAnsi="Times New Roman" w:cs="Times New Roman"/>
          <w:sz w:val="28"/>
          <w:szCs w:val="28"/>
        </w:rPr>
        <w:t>о</w:t>
      </w:r>
      <w:r>
        <w:rPr>
          <w:rFonts w:ascii="Times New Roman" w:hAnsi="Times New Roman" w:cs="Times New Roman"/>
          <w:sz w:val="28"/>
          <w:szCs w:val="28"/>
        </w:rPr>
        <w:t xml:space="preserve">т  31 августа  </w:t>
      </w:r>
      <w:r w:rsidR="0066717F">
        <w:rPr>
          <w:rFonts w:ascii="Times New Roman" w:hAnsi="Times New Roman" w:cs="Times New Roman"/>
          <w:sz w:val="28"/>
          <w:szCs w:val="28"/>
        </w:rPr>
        <w:t>2019</w:t>
      </w:r>
      <w:r>
        <w:rPr>
          <w:rFonts w:ascii="Times New Roman" w:hAnsi="Times New Roman" w:cs="Times New Roman"/>
          <w:sz w:val="28"/>
          <w:szCs w:val="28"/>
        </w:rPr>
        <w:t xml:space="preserve"> </w:t>
      </w:r>
      <w:r w:rsidR="007C38EE" w:rsidRPr="007C38EE">
        <w:rPr>
          <w:rFonts w:ascii="Times New Roman" w:hAnsi="Times New Roman" w:cs="Times New Roman"/>
          <w:sz w:val="28"/>
          <w:szCs w:val="28"/>
        </w:rPr>
        <w:t xml:space="preserve"> г.</w:t>
      </w:r>
    </w:p>
    <w:p w:rsidR="00894279" w:rsidRDefault="00894279" w:rsidP="00894279">
      <w:pPr>
        <w:spacing w:after="0" w:line="240" w:lineRule="auto"/>
        <w:rPr>
          <w:rFonts w:ascii="Times New Roman" w:hAnsi="Times New Roman" w:cs="Times New Roman"/>
          <w:sz w:val="28"/>
          <w:szCs w:val="28"/>
        </w:rPr>
      </w:pPr>
    </w:p>
    <w:p w:rsidR="00894279" w:rsidRDefault="00894279"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Заместитель директора по учебно-методической работе</w:t>
      </w: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____________________</w:t>
      </w:r>
      <w:r w:rsidR="00A27EDC">
        <w:rPr>
          <w:rFonts w:ascii="Times New Roman" w:hAnsi="Times New Roman" w:cs="Times New Roman"/>
          <w:sz w:val="28"/>
          <w:szCs w:val="28"/>
        </w:rPr>
        <w:t>______</w:t>
      </w:r>
    </w:p>
    <w:p w:rsidR="007C38EE" w:rsidRPr="007C38EE" w:rsidRDefault="007C38EE"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Рассмотрено на заседании предметно-цикловой комиссии</w:t>
      </w:r>
    </w:p>
    <w:p w:rsidR="007C38EE" w:rsidRPr="007C38EE" w:rsidRDefault="00894279" w:rsidP="0089427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Протокол № 1  от  31 августа  </w:t>
      </w:r>
      <w:r w:rsidR="0066717F">
        <w:rPr>
          <w:rFonts w:ascii="Times New Roman" w:hAnsi="Times New Roman" w:cs="Times New Roman"/>
          <w:sz w:val="28"/>
          <w:szCs w:val="28"/>
        </w:rPr>
        <w:t>2019</w:t>
      </w:r>
      <w:r>
        <w:rPr>
          <w:rFonts w:ascii="Times New Roman" w:hAnsi="Times New Roman" w:cs="Times New Roman"/>
          <w:sz w:val="28"/>
          <w:szCs w:val="28"/>
        </w:rPr>
        <w:t xml:space="preserve"> </w:t>
      </w:r>
      <w:r w:rsidR="007C38EE" w:rsidRPr="007C38EE">
        <w:rPr>
          <w:rFonts w:ascii="Times New Roman" w:hAnsi="Times New Roman" w:cs="Times New Roman"/>
          <w:sz w:val="28"/>
          <w:szCs w:val="28"/>
        </w:rPr>
        <w:t>г.</w:t>
      </w:r>
    </w:p>
    <w:p w:rsidR="00894279" w:rsidRDefault="00894279" w:rsidP="00894279">
      <w:pPr>
        <w:spacing w:after="0" w:line="240" w:lineRule="auto"/>
        <w:rPr>
          <w:rFonts w:ascii="Times New Roman" w:hAnsi="Times New Roman" w:cs="Times New Roman"/>
          <w:sz w:val="28"/>
          <w:szCs w:val="28"/>
        </w:rPr>
      </w:pPr>
    </w:p>
    <w:p w:rsidR="00894279" w:rsidRDefault="00894279" w:rsidP="00894279">
      <w:pPr>
        <w:spacing w:after="0" w:line="240" w:lineRule="auto"/>
        <w:rPr>
          <w:rFonts w:ascii="Times New Roman" w:hAnsi="Times New Roman" w:cs="Times New Roman"/>
          <w:sz w:val="28"/>
          <w:szCs w:val="28"/>
        </w:rPr>
      </w:pPr>
    </w:p>
    <w:p w:rsidR="007C38EE" w:rsidRPr="007C38EE" w:rsidRDefault="007C38EE" w:rsidP="00894279">
      <w:pPr>
        <w:spacing w:after="0" w:line="240" w:lineRule="auto"/>
        <w:rPr>
          <w:rFonts w:ascii="Times New Roman" w:hAnsi="Times New Roman" w:cs="Times New Roman"/>
          <w:sz w:val="28"/>
          <w:szCs w:val="28"/>
        </w:rPr>
      </w:pPr>
      <w:r w:rsidRPr="007C38EE">
        <w:rPr>
          <w:rFonts w:ascii="Times New Roman" w:hAnsi="Times New Roman" w:cs="Times New Roman"/>
          <w:sz w:val="28"/>
          <w:szCs w:val="28"/>
        </w:rPr>
        <w:t>Председатель предметно-цикловой комиссии</w:t>
      </w:r>
    </w:p>
    <w:p w:rsidR="007C38EE" w:rsidRPr="007C38EE" w:rsidRDefault="00D5077B" w:rsidP="00894279">
      <w:pPr>
        <w:spacing w:after="0" w:line="240" w:lineRule="auto"/>
        <w:rPr>
          <w:rFonts w:ascii="Times New Roman" w:hAnsi="Times New Roman" w:cs="Times New Roman"/>
          <w:i/>
          <w:sz w:val="28"/>
          <w:szCs w:val="28"/>
          <w:vertAlign w:val="superscript"/>
        </w:rPr>
      </w:pPr>
      <w:r>
        <w:rPr>
          <w:rFonts w:ascii="Times New Roman" w:hAnsi="Times New Roman" w:cs="Times New Roman"/>
          <w:i/>
          <w:sz w:val="28"/>
          <w:szCs w:val="28"/>
          <w:vertAlign w:val="superscript"/>
        </w:rPr>
        <w:t>_____________________________________________________________</w:t>
      </w:r>
    </w:p>
    <w:p w:rsidR="00894279" w:rsidRDefault="00894279" w:rsidP="00531C47">
      <w:pPr>
        <w:jc w:val="center"/>
        <w:rPr>
          <w:rFonts w:ascii="Times New Roman" w:hAnsi="Times New Roman" w:cs="Times New Roman"/>
          <w:sz w:val="28"/>
          <w:szCs w:val="28"/>
        </w:rPr>
      </w:pPr>
      <w:r>
        <w:rPr>
          <w:rFonts w:ascii="Times New Roman" w:hAnsi="Times New Roman" w:cs="Times New Roman"/>
          <w:sz w:val="28"/>
          <w:szCs w:val="28"/>
        </w:rPr>
        <w:br w:type="page"/>
      </w:r>
    </w:p>
    <w:p w:rsidR="007C38EE" w:rsidRPr="007C38EE" w:rsidRDefault="007C38EE" w:rsidP="00894279">
      <w:pPr>
        <w:spacing w:line="240" w:lineRule="auto"/>
        <w:jc w:val="center"/>
        <w:rPr>
          <w:rFonts w:ascii="Times New Roman" w:hAnsi="Times New Roman" w:cs="Times New Roman"/>
          <w:b/>
          <w:sz w:val="28"/>
          <w:szCs w:val="28"/>
        </w:rPr>
      </w:pPr>
      <w:r w:rsidRPr="007C38EE">
        <w:rPr>
          <w:rFonts w:ascii="Times New Roman" w:hAnsi="Times New Roman" w:cs="Times New Roman"/>
          <w:b/>
          <w:sz w:val="28"/>
          <w:szCs w:val="28"/>
        </w:rPr>
        <w:lastRenderedPageBreak/>
        <w:t>СОДЕРЖАНИЕ</w:t>
      </w:r>
    </w:p>
    <w:p w:rsidR="007C38EE" w:rsidRPr="00894279" w:rsidRDefault="00D5077B" w:rsidP="00894279">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1. </w:t>
      </w:r>
      <w:r w:rsidR="007C38EE" w:rsidRPr="00894279">
        <w:rPr>
          <w:rFonts w:ascii="Times New Roman" w:hAnsi="Times New Roman" w:cs="Times New Roman"/>
          <w:sz w:val="28"/>
          <w:szCs w:val="28"/>
        </w:rPr>
        <w:t>ОБЩАЯ ХАРАКТЕРИСТИКА РАБОЧЕЙ ПРОГРАММЫ УЧЕБНОЙ ДИСЦИПЛИНЫ</w:t>
      </w:r>
    </w:p>
    <w:p w:rsidR="007C38EE" w:rsidRPr="00894279" w:rsidRDefault="00D5077B" w:rsidP="00894279">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2. </w:t>
      </w:r>
      <w:r w:rsidR="004C1B20">
        <w:rPr>
          <w:rFonts w:ascii="Times New Roman" w:hAnsi="Times New Roman" w:cs="Times New Roman"/>
          <w:sz w:val="28"/>
          <w:szCs w:val="28"/>
        </w:rPr>
        <w:t>СТРУКТУРА И СОДЕРЖ</w:t>
      </w:r>
      <w:r w:rsidR="007C38EE" w:rsidRPr="00894279">
        <w:rPr>
          <w:rFonts w:ascii="Times New Roman" w:hAnsi="Times New Roman" w:cs="Times New Roman"/>
          <w:sz w:val="28"/>
          <w:szCs w:val="28"/>
        </w:rPr>
        <w:t>АНИЕ УЧЕБНОЙ ДИСЦИПЛИНЫ</w:t>
      </w:r>
    </w:p>
    <w:p w:rsidR="007C38EE" w:rsidRPr="00894279" w:rsidRDefault="00D5077B" w:rsidP="00894279">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3. </w:t>
      </w:r>
      <w:r w:rsidR="007C38EE" w:rsidRPr="00894279">
        <w:rPr>
          <w:rFonts w:ascii="Times New Roman" w:hAnsi="Times New Roman" w:cs="Times New Roman"/>
          <w:sz w:val="28"/>
          <w:szCs w:val="28"/>
        </w:rPr>
        <w:t>УСЛОВИЯ РЕАЛИЗАЦИИ ПРОГРАММЫ УЧЕБНОЙ ДИСЦИПЛИНЫ</w:t>
      </w:r>
    </w:p>
    <w:p w:rsidR="007C38EE" w:rsidRPr="00894279" w:rsidRDefault="00D5077B" w:rsidP="00894279">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r w:rsidR="007C38EE" w:rsidRPr="00894279">
        <w:rPr>
          <w:rFonts w:ascii="Times New Roman" w:hAnsi="Times New Roman" w:cs="Times New Roman"/>
          <w:sz w:val="28"/>
          <w:szCs w:val="28"/>
        </w:rPr>
        <w:t>КОНТРОЛЬ И ОЦЕНКА РЕЗУЛЬТАТОВ ОСВОЕНИЯ УЧЕБНОЙ ДИСЦИПЛИНЫ</w:t>
      </w:r>
    </w:p>
    <w:p w:rsidR="00894279" w:rsidRDefault="00894279" w:rsidP="00531C47">
      <w:pPr>
        <w:jc w:val="both"/>
        <w:rPr>
          <w:rFonts w:ascii="Times New Roman" w:hAnsi="Times New Roman" w:cs="Times New Roman"/>
          <w:sz w:val="28"/>
          <w:szCs w:val="28"/>
        </w:rPr>
      </w:pPr>
      <w:r>
        <w:rPr>
          <w:rFonts w:ascii="Times New Roman" w:hAnsi="Times New Roman" w:cs="Times New Roman"/>
          <w:sz w:val="28"/>
          <w:szCs w:val="28"/>
        </w:rPr>
        <w:br w:type="page"/>
      </w:r>
    </w:p>
    <w:p w:rsidR="007C38EE" w:rsidRPr="00531C47" w:rsidRDefault="007C38EE" w:rsidP="00894279">
      <w:pPr>
        <w:spacing w:line="240" w:lineRule="auto"/>
        <w:jc w:val="center"/>
        <w:rPr>
          <w:rFonts w:ascii="Times New Roman" w:hAnsi="Times New Roman" w:cs="Times New Roman"/>
          <w:b/>
          <w:bCs/>
          <w:sz w:val="28"/>
          <w:szCs w:val="28"/>
        </w:rPr>
      </w:pPr>
      <w:r w:rsidRPr="00531C47">
        <w:rPr>
          <w:rFonts w:ascii="Times New Roman" w:hAnsi="Times New Roman" w:cs="Times New Roman"/>
          <w:b/>
          <w:bCs/>
          <w:sz w:val="28"/>
          <w:szCs w:val="28"/>
        </w:rPr>
        <w:lastRenderedPageBreak/>
        <w:t>1.ОБЩАЯ ХАРАКТЕРИСТИКА РАБОЧЕЙ ПРОГРАММЫ УЧЕБНОЙ ДИСЦИПЛИНЫ ОГСЭ 04. ФИЗИЧЕСКАЯ КУЛЬТУРА</w:t>
      </w:r>
    </w:p>
    <w:p w:rsidR="007C38EE" w:rsidRPr="007C38EE" w:rsidRDefault="007C38EE" w:rsidP="00894279">
      <w:pPr>
        <w:spacing w:line="240" w:lineRule="auto"/>
        <w:ind w:firstLine="567"/>
        <w:rPr>
          <w:rFonts w:ascii="Times New Roman" w:hAnsi="Times New Roman" w:cs="Times New Roman"/>
          <w:bCs/>
          <w:sz w:val="28"/>
          <w:szCs w:val="28"/>
        </w:rPr>
      </w:pPr>
      <w:r w:rsidRPr="007C38EE">
        <w:rPr>
          <w:rFonts w:ascii="Times New Roman" w:hAnsi="Times New Roman" w:cs="Times New Roman"/>
          <w:bCs/>
          <w:sz w:val="28"/>
          <w:szCs w:val="28"/>
        </w:rPr>
        <w:t>1.1. Место дисциплины в структуре основной профессиональной образовательной программы: общий гуманитарный и социально-экономический цикл</w:t>
      </w:r>
    </w:p>
    <w:p w:rsidR="007C38EE" w:rsidRPr="007C38EE" w:rsidRDefault="007C38EE" w:rsidP="00894279">
      <w:pPr>
        <w:spacing w:line="240" w:lineRule="auto"/>
        <w:ind w:firstLine="567"/>
        <w:rPr>
          <w:rFonts w:ascii="Times New Roman" w:hAnsi="Times New Roman" w:cs="Times New Roman"/>
          <w:bCs/>
          <w:sz w:val="28"/>
          <w:szCs w:val="28"/>
        </w:rPr>
      </w:pPr>
      <w:r w:rsidRPr="007C38EE">
        <w:rPr>
          <w:rFonts w:ascii="Times New Roman" w:hAnsi="Times New Roman" w:cs="Times New Roman"/>
          <w:bCs/>
          <w:sz w:val="28"/>
          <w:szCs w:val="28"/>
        </w:rPr>
        <w:t>1.2. Цель и планируемые результаты освоения дисциплины:</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111"/>
        <w:gridCol w:w="4111"/>
      </w:tblGrid>
      <w:tr w:rsidR="007C38EE" w:rsidRPr="007C38EE" w:rsidTr="00A27EDC">
        <w:trPr>
          <w:trHeight w:val="114"/>
        </w:trPr>
        <w:tc>
          <w:tcPr>
            <w:tcW w:w="1560" w:type="dxa"/>
            <w:vAlign w:val="center"/>
            <w:hideMark/>
          </w:tcPr>
          <w:p w:rsidR="007C38EE" w:rsidRPr="00A27EDC" w:rsidRDefault="007C38EE" w:rsidP="00A27EDC">
            <w:pPr>
              <w:jc w:val="center"/>
              <w:rPr>
                <w:rFonts w:ascii="Times New Roman" w:hAnsi="Times New Roman" w:cs="Times New Roman"/>
                <w:b/>
                <w:bCs/>
                <w:i/>
                <w:sz w:val="24"/>
                <w:szCs w:val="28"/>
              </w:rPr>
            </w:pPr>
            <w:r w:rsidRPr="00A27EDC">
              <w:rPr>
                <w:rFonts w:ascii="Times New Roman" w:hAnsi="Times New Roman" w:cs="Times New Roman"/>
                <w:b/>
                <w:bCs/>
                <w:i/>
                <w:sz w:val="24"/>
                <w:szCs w:val="28"/>
              </w:rPr>
              <w:t xml:space="preserve">Код ПК, </w:t>
            </w:r>
            <w:proofErr w:type="gramStart"/>
            <w:r w:rsidRPr="00A27EDC">
              <w:rPr>
                <w:rFonts w:ascii="Times New Roman" w:hAnsi="Times New Roman" w:cs="Times New Roman"/>
                <w:b/>
                <w:bCs/>
                <w:i/>
                <w:sz w:val="24"/>
                <w:szCs w:val="28"/>
              </w:rPr>
              <w:t>ОК</w:t>
            </w:r>
            <w:proofErr w:type="gramEnd"/>
          </w:p>
        </w:tc>
        <w:tc>
          <w:tcPr>
            <w:tcW w:w="4111" w:type="dxa"/>
            <w:vAlign w:val="center"/>
            <w:hideMark/>
          </w:tcPr>
          <w:p w:rsidR="007C38EE" w:rsidRPr="00A27EDC" w:rsidRDefault="007C38EE" w:rsidP="00A27EDC">
            <w:pPr>
              <w:jc w:val="center"/>
              <w:rPr>
                <w:rFonts w:ascii="Times New Roman" w:hAnsi="Times New Roman" w:cs="Times New Roman"/>
                <w:b/>
                <w:bCs/>
                <w:i/>
                <w:sz w:val="24"/>
                <w:szCs w:val="28"/>
              </w:rPr>
            </w:pPr>
            <w:r w:rsidRPr="00A27EDC">
              <w:rPr>
                <w:rFonts w:ascii="Times New Roman" w:hAnsi="Times New Roman" w:cs="Times New Roman"/>
                <w:b/>
                <w:bCs/>
                <w:i/>
                <w:sz w:val="24"/>
                <w:szCs w:val="28"/>
              </w:rPr>
              <w:t>Умения</w:t>
            </w:r>
          </w:p>
        </w:tc>
        <w:tc>
          <w:tcPr>
            <w:tcW w:w="4111" w:type="dxa"/>
            <w:vAlign w:val="center"/>
            <w:hideMark/>
          </w:tcPr>
          <w:p w:rsidR="007C38EE" w:rsidRPr="00A27EDC" w:rsidRDefault="007C38EE" w:rsidP="00A27EDC">
            <w:pPr>
              <w:jc w:val="center"/>
              <w:rPr>
                <w:rFonts w:ascii="Times New Roman" w:hAnsi="Times New Roman" w:cs="Times New Roman"/>
                <w:b/>
                <w:bCs/>
                <w:i/>
                <w:sz w:val="24"/>
                <w:szCs w:val="28"/>
              </w:rPr>
            </w:pPr>
            <w:r w:rsidRPr="00A27EDC">
              <w:rPr>
                <w:rFonts w:ascii="Times New Roman" w:hAnsi="Times New Roman" w:cs="Times New Roman"/>
                <w:b/>
                <w:bCs/>
                <w:i/>
                <w:sz w:val="24"/>
                <w:szCs w:val="28"/>
              </w:rPr>
              <w:t>Знания</w:t>
            </w:r>
          </w:p>
        </w:tc>
      </w:tr>
      <w:tr w:rsidR="007C38EE" w:rsidRPr="007C38EE" w:rsidTr="00D5077B">
        <w:trPr>
          <w:trHeight w:val="3036"/>
        </w:trPr>
        <w:tc>
          <w:tcPr>
            <w:tcW w:w="1560" w:type="dxa"/>
          </w:tcPr>
          <w:p w:rsidR="007C38EE" w:rsidRPr="00894279" w:rsidRDefault="007C38EE" w:rsidP="007C38EE">
            <w:pPr>
              <w:rPr>
                <w:rFonts w:ascii="Times New Roman" w:hAnsi="Times New Roman" w:cs="Times New Roman"/>
                <w:bCs/>
                <w:sz w:val="24"/>
                <w:szCs w:val="28"/>
              </w:rPr>
            </w:pPr>
            <w:proofErr w:type="gramStart"/>
            <w:r w:rsidRPr="00894279">
              <w:rPr>
                <w:rFonts w:ascii="Times New Roman" w:hAnsi="Times New Roman" w:cs="Times New Roman"/>
                <w:bCs/>
                <w:sz w:val="24"/>
                <w:szCs w:val="28"/>
              </w:rPr>
              <w:t>ОК</w:t>
            </w:r>
            <w:proofErr w:type="gramEnd"/>
            <w:r w:rsidRPr="00894279">
              <w:rPr>
                <w:rFonts w:ascii="Times New Roman" w:hAnsi="Times New Roman" w:cs="Times New Roman"/>
                <w:bCs/>
                <w:sz w:val="24"/>
                <w:szCs w:val="28"/>
              </w:rPr>
              <w:t xml:space="preserve"> 08 ПК3.5</w:t>
            </w:r>
          </w:p>
        </w:tc>
        <w:tc>
          <w:tcPr>
            <w:tcW w:w="4111" w:type="dxa"/>
          </w:tcPr>
          <w:p w:rsidR="007C38EE" w:rsidRPr="00894279" w:rsidRDefault="007C38EE" w:rsidP="007C38EE">
            <w:pPr>
              <w:rPr>
                <w:rFonts w:ascii="Times New Roman" w:hAnsi="Times New Roman" w:cs="Times New Roman"/>
                <w:bCs/>
                <w:sz w:val="24"/>
                <w:szCs w:val="28"/>
              </w:rPr>
            </w:pPr>
            <w:r w:rsidRPr="00894279">
              <w:rPr>
                <w:rFonts w:ascii="Times New Roman" w:hAnsi="Times New Roman" w:cs="Times New Roman"/>
                <w:bCs/>
                <w:sz w:val="24"/>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rsidR="007C38EE" w:rsidRPr="00894279" w:rsidRDefault="007C38EE" w:rsidP="007C38EE">
            <w:pPr>
              <w:rPr>
                <w:rFonts w:ascii="Times New Roman" w:hAnsi="Times New Roman" w:cs="Times New Roman"/>
                <w:bCs/>
                <w:sz w:val="24"/>
                <w:szCs w:val="28"/>
              </w:rPr>
            </w:pPr>
            <w:r w:rsidRPr="00894279">
              <w:rPr>
                <w:rFonts w:ascii="Times New Roman" w:hAnsi="Times New Roman" w:cs="Times New Roman"/>
                <w:bCs/>
                <w:sz w:val="24"/>
                <w:szCs w:val="28"/>
              </w:rPr>
              <w:t>пользоваться средствами профилактики перенапряжения характерными для данной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tc>
        <w:tc>
          <w:tcPr>
            <w:tcW w:w="4111" w:type="dxa"/>
          </w:tcPr>
          <w:p w:rsidR="007C38EE" w:rsidRPr="00894279" w:rsidRDefault="00A27EDC" w:rsidP="007C38EE">
            <w:pPr>
              <w:rPr>
                <w:rFonts w:ascii="Times New Roman" w:hAnsi="Times New Roman" w:cs="Times New Roman"/>
                <w:bCs/>
                <w:sz w:val="24"/>
                <w:szCs w:val="28"/>
              </w:rPr>
            </w:pPr>
            <w:r>
              <w:rPr>
                <w:rFonts w:ascii="Times New Roman" w:hAnsi="Times New Roman" w:cs="Times New Roman"/>
                <w:bCs/>
                <w:sz w:val="24"/>
                <w:szCs w:val="28"/>
              </w:rPr>
              <w:t xml:space="preserve">- </w:t>
            </w:r>
            <w:r w:rsidR="007C38EE" w:rsidRPr="00894279">
              <w:rPr>
                <w:rFonts w:ascii="Times New Roman" w:hAnsi="Times New Roman" w:cs="Times New Roman"/>
                <w:bCs/>
                <w:sz w:val="24"/>
                <w:szCs w:val="28"/>
              </w:rPr>
              <w:t>Роль физической культуры в общекультурном, профессиональном и социальном развитии человека;</w:t>
            </w:r>
          </w:p>
          <w:p w:rsidR="007C38EE" w:rsidRPr="00894279" w:rsidRDefault="00A27EDC" w:rsidP="007C38EE">
            <w:pPr>
              <w:rPr>
                <w:rFonts w:ascii="Times New Roman" w:hAnsi="Times New Roman" w:cs="Times New Roman"/>
                <w:bCs/>
                <w:sz w:val="24"/>
                <w:szCs w:val="28"/>
              </w:rPr>
            </w:pPr>
            <w:r>
              <w:rPr>
                <w:rFonts w:ascii="Times New Roman" w:hAnsi="Times New Roman" w:cs="Times New Roman"/>
                <w:bCs/>
                <w:sz w:val="24"/>
                <w:szCs w:val="28"/>
              </w:rPr>
              <w:t xml:space="preserve">- </w:t>
            </w:r>
            <w:r w:rsidR="007C38EE" w:rsidRPr="00894279">
              <w:rPr>
                <w:rFonts w:ascii="Times New Roman" w:hAnsi="Times New Roman" w:cs="Times New Roman"/>
                <w:bCs/>
                <w:sz w:val="24"/>
                <w:szCs w:val="28"/>
              </w:rPr>
              <w:t>Основы здорового образа жизни;</w:t>
            </w:r>
          </w:p>
          <w:p w:rsidR="007C38EE" w:rsidRPr="00894279" w:rsidRDefault="00A27EDC" w:rsidP="007C38EE">
            <w:pPr>
              <w:rPr>
                <w:rFonts w:ascii="Times New Roman" w:hAnsi="Times New Roman" w:cs="Times New Roman"/>
                <w:bCs/>
                <w:sz w:val="24"/>
                <w:szCs w:val="28"/>
              </w:rPr>
            </w:pPr>
            <w:r>
              <w:rPr>
                <w:rFonts w:ascii="Times New Roman" w:hAnsi="Times New Roman" w:cs="Times New Roman"/>
                <w:bCs/>
                <w:sz w:val="24"/>
                <w:szCs w:val="28"/>
              </w:rPr>
              <w:t xml:space="preserve">- </w:t>
            </w:r>
            <w:r w:rsidR="007C38EE" w:rsidRPr="00894279">
              <w:rPr>
                <w:rFonts w:ascii="Times New Roman" w:hAnsi="Times New Roman" w:cs="Times New Roman"/>
                <w:bCs/>
                <w:sz w:val="24"/>
                <w:szCs w:val="28"/>
              </w:rPr>
              <w:t>Условия профессиональной деятельности и зоны риска физического здоровья для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p w:rsidR="007C38EE" w:rsidRPr="00894279" w:rsidRDefault="00A27EDC" w:rsidP="007C38EE">
            <w:pPr>
              <w:rPr>
                <w:rFonts w:ascii="Times New Roman" w:hAnsi="Times New Roman" w:cs="Times New Roman"/>
                <w:bCs/>
                <w:sz w:val="24"/>
                <w:szCs w:val="28"/>
              </w:rPr>
            </w:pPr>
            <w:r>
              <w:rPr>
                <w:rFonts w:ascii="Times New Roman" w:hAnsi="Times New Roman" w:cs="Times New Roman"/>
                <w:bCs/>
                <w:sz w:val="24"/>
                <w:szCs w:val="28"/>
              </w:rPr>
              <w:t xml:space="preserve">- </w:t>
            </w:r>
            <w:r w:rsidR="007C38EE" w:rsidRPr="00894279">
              <w:rPr>
                <w:rFonts w:ascii="Times New Roman" w:hAnsi="Times New Roman" w:cs="Times New Roman"/>
                <w:bCs/>
                <w:sz w:val="24"/>
                <w:szCs w:val="28"/>
              </w:rPr>
              <w:t>Средства профилактики перенапряжения</w:t>
            </w:r>
          </w:p>
          <w:p w:rsidR="007C38EE" w:rsidRPr="00894279" w:rsidRDefault="00A27EDC" w:rsidP="007C38EE">
            <w:pPr>
              <w:rPr>
                <w:rFonts w:ascii="Times New Roman" w:hAnsi="Times New Roman" w:cs="Times New Roman"/>
                <w:bCs/>
                <w:sz w:val="24"/>
                <w:szCs w:val="28"/>
              </w:rPr>
            </w:pPr>
            <w:r>
              <w:rPr>
                <w:rFonts w:ascii="Times New Roman" w:hAnsi="Times New Roman" w:cs="Times New Roman"/>
                <w:bCs/>
                <w:sz w:val="24"/>
                <w:szCs w:val="28"/>
              </w:rPr>
              <w:t xml:space="preserve">- </w:t>
            </w:r>
            <w:r w:rsidR="007C38EE" w:rsidRPr="00894279">
              <w:rPr>
                <w:rFonts w:ascii="Times New Roman" w:hAnsi="Times New Roman" w:cs="Times New Roman"/>
                <w:bCs/>
                <w:sz w:val="24"/>
                <w:szCs w:val="28"/>
              </w:rPr>
              <w:t>Способы реализации собственного физического развития</w:t>
            </w:r>
          </w:p>
        </w:tc>
      </w:tr>
    </w:tbl>
    <w:p w:rsidR="00D5077B" w:rsidRDefault="00D5077B" w:rsidP="00894279">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br w:type="page"/>
      </w:r>
    </w:p>
    <w:p w:rsidR="007C38EE" w:rsidRPr="00D5077B" w:rsidRDefault="007C38EE" w:rsidP="00894279">
      <w:pPr>
        <w:spacing w:line="240" w:lineRule="auto"/>
        <w:jc w:val="center"/>
        <w:rPr>
          <w:rFonts w:ascii="Times New Roman" w:hAnsi="Times New Roman" w:cs="Times New Roman"/>
          <w:b/>
          <w:bCs/>
          <w:sz w:val="28"/>
          <w:szCs w:val="28"/>
        </w:rPr>
      </w:pPr>
      <w:r w:rsidRPr="00D5077B">
        <w:rPr>
          <w:rFonts w:ascii="Times New Roman" w:hAnsi="Times New Roman" w:cs="Times New Roman"/>
          <w:b/>
          <w:bCs/>
          <w:sz w:val="28"/>
          <w:szCs w:val="28"/>
        </w:rPr>
        <w:lastRenderedPageBreak/>
        <w:t>2. СТРУКТУРА И СОДЕРЖАНИЕ УЧЕБНОЙ ДИСЦИПЛИНЫ</w:t>
      </w:r>
    </w:p>
    <w:p w:rsidR="007C38EE" w:rsidRPr="00894279" w:rsidRDefault="007C38EE" w:rsidP="00894279">
      <w:pPr>
        <w:spacing w:line="240" w:lineRule="auto"/>
        <w:rPr>
          <w:rFonts w:ascii="Times New Roman" w:hAnsi="Times New Roman" w:cs="Times New Roman"/>
          <w:bCs/>
          <w:sz w:val="28"/>
          <w:szCs w:val="28"/>
        </w:rPr>
      </w:pPr>
      <w:r w:rsidRPr="007C38EE">
        <w:rPr>
          <w:rFonts w:ascii="Times New Roman" w:hAnsi="Times New Roman" w:cs="Times New Roman"/>
          <w:bCs/>
          <w:sz w:val="28"/>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7C38EE" w:rsidRPr="007C38EE" w:rsidTr="00D5077B">
        <w:trPr>
          <w:trHeight w:val="490"/>
        </w:trPr>
        <w:tc>
          <w:tcPr>
            <w:tcW w:w="4073" w:type="pct"/>
            <w:vAlign w:val="center"/>
          </w:tcPr>
          <w:p w:rsidR="007C38EE" w:rsidRPr="00894279" w:rsidRDefault="007C38EE" w:rsidP="007C38EE">
            <w:pPr>
              <w:rPr>
                <w:rFonts w:ascii="Times New Roman" w:hAnsi="Times New Roman" w:cs="Times New Roman"/>
                <w:b/>
                <w:bCs/>
                <w:sz w:val="28"/>
                <w:szCs w:val="28"/>
              </w:rPr>
            </w:pPr>
            <w:r w:rsidRPr="00894279">
              <w:rPr>
                <w:rFonts w:ascii="Times New Roman" w:hAnsi="Times New Roman" w:cs="Times New Roman"/>
                <w:b/>
                <w:bCs/>
                <w:sz w:val="28"/>
                <w:szCs w:val="28"/>
              </w:rPr>
              <w:t>Вид учебной работы</w:t>
            </w:r>
          </w:p>
        </w:tc>
        <w:tc>
          <w:tcPr>
            <w:tcW w:w="927" w:type="pct"/>
            <w:vAlign w:val="center"/>
          </w:tcPr>
          <w:p w:rsidR="007C38EE" w:rsidRPr="00894279" w:rsidRDefault="007C38EE" w:rsidP="007C38EE">
            <w:pPr>
              <w:rPr>
                <w:rFonts w:ascii="Times New Roman" w:hAnsi="Times New Roman" w:cs="Times New Roman"/>
                <w:b/>
                <w:bCs/>
                <w:sz w:val="28"/>
                <w:szCs w:val="28"/>
              </w:rPr>
            </w:pPr>
            <w:r w:rsidRPr="00894279">
              <w:rPr>
                <w:rFonts w:ascii="Times New Roman" w:hAnsi="Times New Roman" w:cs="Times New Roman"/>
                <w:b/>
                <w:bCs/>
                <w:sz w:val="28"/>
                <w:szCs w:val="28"/>
              </w:rPr>
              <w:t>Объем в часах</w:t>
            </w:r>
          </w:p>
        </w:tc>
      </w:tr>
      <w:tr w:rsidR="007C38EE" w:rsidRPr="007C38EE" w:rsidTr="00D5077B">
        <w:trPr>
          <w:trHeight w:val="490"/>
        </w:trPr>
        <w:tc>
          <w:tcPr>
            <w:tcW w:w="4073" w:type="pct"/>
            <w:vAlign w:val="center"/>
          </w:tcPr>
          <w:p w:rsidR="007C38EE" w:rsidRPr="007C38EE" w:rsidRDefault="007C38EE" w:rsidP="007C38EE">
            <w:pPr>
              <w:rPr>
                <w:rFonts w:ascii="Times New Roman" w:hAnsi="Times New Roman" w:cs="Times New Roman"/>
                <w:bCs/>
                <w:sz w:val="28"/>
                <w:szCs w:val="28"/>
              </w:rPr>
            </w:pPr>
            <w:r w:rsidRPr="007C38EE">
              <w:rPr>
                <w:rFonts w:ascii="Times New Roman" w:hAnsi="Times New Roman" w:cs="Times New Roman"/>
                <w:bCs/>
                <w:sz w:val="28"/>
                <w:szCs w:val="28"/>
              </w:rPr>
              <w:t xml:space="preserve">Объем образовательной программы </w:t>
            </w:r>
          </w:p>
        </w:tc>
        <w:tc>
          <w:tcPr>
            <w:tcW w:w="927" w:type="pct"/>
            <w:vAlign w:val="center"/>
          </w:tcPr>
          <w:p w:rsidR="007C38EE" w:rsidRPr="007C38EE" w:rsidRDefault="001E7D87" w:rsidP="00D5077B">
            <w:pPr>
              <w:jc w:val="center"/>
              <w:rPr>
                <w:rFonts w:ascii="Times New Roman" w:hAnsi="Times New Roman" w:cs="Times New Roman"/>
                <w:bCs/>
                <w:sz w:val="28"/>
                <w:szCs w:val="28"/>
              </w:rPr>
            </w:pPr>
            <w:r>
              <w:rPr>
                <w:rFonts w:ascii="Times New Roman" w:hAnsi="Times New Roman" w:cs="Times New Roman"/>
                <w:bCs/>
                <w:sz w:val="28"/>
                <w:szCs w:val="28"/>
              </w:rPr>
              <w:t>216</w:t>
            </w:r>
          </w:p>
        </w:tc>
      </w:tr>
      <w:tr w:rsidR="007C38EE" w:rsidRPr="007C38EE" w:rsidTr="00D5077B">
        <w:trPr>
          <w:trHeight w:val="490"/>
        </w:trPr>
        <w:tc>
          <w:tcPr>
            <w:tcW w:w="5000" w:type="pct"/>
            <w:gridSpan w:val="2"/>
            <w:vAlign w:val="center"/>
          </w:tcPr>
          <w:p w:rsidR="007C38EE" w:rsidRPr="007C38EE" w:rsidRDefault="007C38EE" w:rsidP="007C38EE">
            <w:pPr>
              <w:rPr>
                <w:rFonts w:ascii="Times New Roman" w:hAnsi="Times New Roman" w:cs="Times New Roman"/>
                <w:bCs/>
                <w:iCs/>
                <w:sz w:val="28"/>
                <w:szCs w:val="28"/>
              </w:rPr>
            </w:pPr>
            <w:r w:rsidRPr="007C38EE">
              <w:rPr>
                <w:rFonts w:ascii="Times New Roman" w:hAnsi="Times New Roman" w:cs="Times New Roman"/>
                <w:bCs/>
                <w:sz w:val="28"/>
                <w:szCs w:val="28"/>
              </w:rPr>
              <w:t>в том числе:</w:t>
            </w:r>
          </w:p>
        </w:tc>
      </w:tr>
      <w:tr w:rsidR="00D5077B" w:rsidRPr="007C38EE" w:rsidTr="00D5077B">
        <w:trPr>
          <w:trHeight w:val="490"/>
        </w:trPr>
        <w:tc>
          <w:tcPr>
            <w:tcW w:w="4073" w:type="pct"/>
            <w:vAlign w:val="center"/>
          </w:tcPr>
          <w:p w:rsidR="00D5077B" w:rsidRPr="007C38EE" w:rsidRDefault="00D5077B" w:rsidP="007C38EE">
            <w:pPr>
              <w:rPr>
                <w:rFonts w:ascii="Times New Roman" w:hAnsi="Times New Roman" w:cs="Times New Roman"/>
                <w:bCs/>
                <w:sz w:val="28"/>
                <w:szCs w:val="28"/>
              </w:rPr>
            </w:pPr>
            <w:r>
              <w:rPr>
                <w:rFonts w:ascii="Times New Roman" w:hAnsi="Times New Roman" w:cs="Times New Roman"/>
                <w:bCs/>
                <w:sz w:val="28"/>
                <w:szCs w:val="28"/>
              </w:rPr>
              <w:t>Т</w:t>
            </w:r>
            <w:r w:rsidRPr="00D5077B">
              <w:rPr>
                <w:rFonts w:ascii="Times New Roman" w:hAnsi="Times New Roman" w:cs="Times New Roman"/>
                <w:bCs/>
                <w:sz w:val="28"/>
                <w:szCs w:val="28"/>
              </w:rPr>
              <w:t>еоретическое обучение</w:t>
            </w:r>
          </w:p>
        </w:tc>
        <w:tc>
          <w:tcPr>
            <w:tcW w:w="927" w:type="pct"/>
            <w:vAlign w:val="center"/>
          </w:tcPr>
          <w:p w:rsidR="00D5077B" w:rsidRPr="007C38EE" w:rsidRDefault="001E7D87" w:rsidP="00D5077B">
            <w:pPr>
              <w:jc w:val="center"/>
              <w:rPr>
                <w:rFonts w:ascii="Times New Roman" w:hAnsi="Times New Roman" w:cs="Times New Roman"/>
                <w:bCs/>
                <w:sz w:val="28"/>
                <w:szCs w:val="28"/>
              </w:rPr>
            </w:pPr>
            <w:r>
              <w:rPr>
                <w:rFonts w:ascii="Times New Roman" w:hAnsi="Times New Roman" w:cs="Times New Roman"/>
                <w:bCs/>
                <w:sz w:val="28"/>
                <w:szCs w:val="28"/>
              </w:rPr>
              <w:t>8</w:t>
            </w:r>
          </w:p>
        </w:tc>
      </w:tr>
      <w:tr w:rsidR="007C38EE" w:rsidRPr="007C38EE" w:rsidTr="00D5077B">
        <w:trPr>
          <w:trHeight w:val="490"/>
        </w:trPr>
        <w:tc>
          <w:tcPr>
            <w:tcW w:w="4073" w:type="pct"/>
            <w:vAlign w:val="center"/>
          </w:tcPr>
          <w:p w:rsidR="007C38EE" w:rsidRPr="007C38EE" w:rsidRDefault="00D5077B" w:rsidP="007C38EE">
            <w:pPr>
              <w:rPr>
                <w:rFonts w:ascii="Times New Roman" w:hAnsi="Times New Roman" w:cs="Times New Roman"/>
                <w:bCs/>
                <w:sz w:val="28"/>
                <w:szCs w:val="28"/>
              </w:rPr>
            </w:pPr>
            <w:r>
              <w:rPr>
                <w:rFonts w:ascii="Times New Roman" w:hAnsi="Times New Roman" w:cs="Times New Roman"/>
                <w:bCs/>
                <w:sz w:val="28"/>
                <w:szCs w:val="28"/>
              </w:rPr>
              <w:t>П</w:t>
            </w:r>
            <w:r w:rsidR="007C38EE" w:rsidRPr="007C38EE">
              <w:rPr>
                <w:rFonts w:ascii="Times New Roman" w:hAnsi="Times New Roman" w:cs="Times New Roman"/>
                <w:bCs/>
                <w:sz w:val="28"/>
                <w:szCs w:val="28"/>
              </w:rPr>
              <w:t xml:space="preserve">рактические занятия </w:t>
            </w:r>
          </w:p>
        </w:tc>
        <w:tc>
          <w:tcPr>
            <w:tcW w:w="927" w:type="pct"/>
            <w:vAlign w:val="center"/>
          </w:tcPr>
          <w:p w:rsidR="007C38EE" w:rsidRPr="007C38EE" w:rsidRDefault="00D5077B" w:rsidP="00D5077B">
            <w:pPr>
              <w:jc w:val="center"/>
              <w:rPr>
                <w:rFonts w:ascii="Times New Roman" w:hAnsi="Times New Roman" w:cs="Times New Roman"/>
                <w:bCs/>
                <w:sz w:val="28"/>
                <w:szCs w:val="28"/>
              </w:rPr>
            </w:pPr>
            <w:r>
              <w:rPr>
                <w:rFonts w:ascii="Times New Roman" w:hAnsi="Times New Roman" w:cs="Times New Roman"/>
                <w:bCs/>
                <w:sz w:val="28"/>
                <w:szCs w:val="28"/>
              </w:rPr>
              <w:t>-</w:t>
            </w:r>
          </w:p>
        </w:tc>
      </w:tr>
      <w:tr w:rsidR="007C38EE" w:rsidRPr="007C38EE" w:rsidTr="00D5077B">
        <w:trPr>
          <w:trHeight w:val="490"/>
        </w:trPr>
        <w:tc>
          <w:tcPr>
            <w:tcW w:w="4073" w:type="pct"/>
            <w:vAlign w:val="center"/>
          </w:tcPr>
          <w:p w:rsidR="007C38EE" w:rsidRPr="007C38EE" w:rsidRDefault="00002179" w:rsidP="007C38EE">
            <w:pPr>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927" w:type="pct"/>
            <w:vAlign w:val="center"/>
          </w:tcPr>
          <w:p w:rsidR="007C38EE" w:rsidRPr="007C38EE" w:rsidRDefault="001E7D87" w:rsidP="00D5077B">
            <w:pPr>
              <w:jc w:val="center"/>
              <w:rPr>
                <w:rFonts w:ascii="Times New Roman" w:hAnsi="Times New Roman" w:cs="Times New Roman"/>
                <w:bCs/>
                <w:sz w:val="28"/>
                <w:szCs w:val="28"/>
              </w:rPr>
            </w:pPr>
            <w:r>
              <w:rPr>
                <w:rFonts w:ascii="Times New Roman" w:hAnsi="Times New Roman" w:cs="Times New Roman"/>
                <w:bCs/>
                <w:sz w:val="28"/>
                <w:szCs w:val="28"/>
              </w:rPr>
              <w:t>208</w:t>
            </w:r>
          </w:p>
        </w:tc>
      </w:tr>
      <w:tr w:rsidR="007C38EE" w:rsidRPr="007C38EE" w:rsidTr="00D5077B">
        <w:trPr>
          <w:trHeight w:val="490"/>
        </w:trPr>
        <w:tc>
          <w:tcPr>
            <w:tcW w:w="4073" w:type="pct"/>
            <w:vAlign w:val="center"/>
          </w:tcPr>
          <w:p w:rsidR="007C38EE" w:rsidRPr="00894279" w:rsidRDefault="007C38EE" w:rsidP="007C38EE">
            <w:pPr>
              <w:rPr>
                <w:rFonts w:ascii="Times New Roman" w:hAnsi="Times New Roman" w:cs="Times New Roman"/>
                <w:b/>
                <w:bCs/>
                <w:sz w:val="28"/>
                <w:szCs w:val="28"/>
              </w:rPr>
            </w:pPr>
            <w:r w:rsidRPr="00894279">
              <w:rPr>
                <w:rFonts w:ascii="Times New Roman" w:hAnsi="Times New Roman" w:cs="Times New Roman"/>
                <w:b/>
                <w:bCs/>
                <w:sz w:val="28"/>
                <w:szCs w:val="28"/>
              </w:rPr>
              <w:t>Промежуточная аттестация</w:t>
            </w:r>
            <w:r w:rsidR="004C1B20">
              <w:rPr>
                <w:rFonts w:ascii="Times New Roman" w:hAnsi="Times New Roman" w:cs="Times New Roman"/>
                <w:b/>
                <w:bCs/>
                <w:sz w:val="28"/>
                <w:szCs w:val="28"/>
              </w:rPr>
              <w:t xml:space="preserve">  в форме зачетов </w:t>
            </w:r>
            <w:proofErr w:type="gramStart"/>
            <w:r w:rsidR="004C1B20">
              <w:rPr>
                <w:rFonts w:ascii="Times New Roman" w:hAnsi="Times New Roman" w:cs="Times New Roman"/>
                <w:b/>
                <w:bCs/>
                <w:sz w:val="28"/>
                <w:szCs w:val="28"/>
              </w:rPr>
              <w:t xml:space="preserve">( </w:t>
            </w:r>
            <w:proofErr w:type="gramEnd"/>
            <w:r w:rsidR="004C1B20">
              <w:rPr>
                <w:rFonts w:ascii="Times New Roman" w:hAnsi="Times New Roman" w:cs="Times New Roman"/>
                <w:b/>
                <w:bCs/>
                <w:sz w:val="28"/>
                <w:szCs w:val="28"/>
              </w:rPr>
              <w:t xml:space="preserve">1-3 семестр) и </w:t>
            </w:r>
            <w:proofErr w:type="spellStart"/>
            <w:r w:rsidR="004C1B20">
              <w:rPr>
                <w:rFonts w:ascii="Times New Roman" w:hAnsi="Times New Roman" w:cs="Times New Roman"/>
                <w:b/>
                <w:bCs/>
                <w:sz w:val="28"/>
                <w:szCs w:val="28"/>
              </w:rPr>
              <w:t>д</w:t>
            </w:r>
            <w:r w:rsidR="004C1B20" w:rsidRPr="00894279">
              <w:rPr>
                <w:rFonts w:ascii="Times New Roman" w:hAnsi="Times New Roman" w:cs="Times New Roman"/>
                <w:b/>
                <w:bCs/>
                <w:sz w:val="28"/>
                <w:szCs w:val="28"/>
              </w:rPr>
              <w:t>ифзачёт</w:t>
            </w:r>
            <w:proofErr w:type="spellEnd"/>
          </w:p>
        </w:tc>
        <w:tc>
          <w:tcPr>
            <w:tcW w:w="927" w:type="pct"/>
            <w:vAlign w:val="center"/>
          </w:tcPr>
          <w:p w:rsidR="004C1B20" w:rsidRDefault="004C1B20" w:rsidP="001E7D87">
            <w:pPr>
              <w:rPr>
                <w:rFonts w:ascii="Times New Roman" w:hAnsi="Times New Roman" w:cs="Times New Roman"/>
                <w:b/>
                <w:bCs/>
                <w:sz w:val="28"/>
                <w:szCs w:val="28"/>
              </w:rPr>
            </w:pPr>
          </w:p>
          <w:p w:rsidR="007C38EE" w:rsidRPr="00894279" w:rsidRDefault="007C38EE" w:rsidP="001E7D87">
            <w:pPr>
              <w:rPr>
                <w:rFonts w:ascii="Times New Roman" w:hAnsi="Times New Roman" w:cs="Times New Roman"/>
                <w:b/>
                <w:bCs/>
                <w:sz w:val="28"/>
                <w:szCs w:val="28"/>
              </w:rPr>
            </w:pPr>
          </w:p>
        </w:tc>
      </w:tr>
    </w:tbl>
    <w:p w:rsidR="007C38EE" w:rsidRPr="007C38EE" w:rsidRDefault="007C38EE" w:rsidP="007C38EE">
      <w:pPr>
        <w:rPr>
          <w:rFonts w:ascii="Times New Roman" w:hAnsi="Times New Roman" w:cs="Times New Roman"/>
          <w:sz w:val="28"/>
          <w:szCs w:val="28"/>
        </w:rPr>
      </w:pPr>
    </w:p>
    <w:p w:rsidR="00720DBE" w:rsidRDefault="00720DB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pPr>
    </w:p>
    <w:p w:rsidR="007C38EE" w:rsidRDefault="007C38EE">
      <w:pPr>
        <w:rPr>
          <w:rFonts w:ascii="Times New Roman" w:hAnsi="Times New Roman" w:cs="Times New Roman"/>
          <w:sz w:val="28"/>
          <w:szCs w:val="28"/>
        </w:rPr>
        <w:sectPr w:rsidR="007C38EE">
          <w:pgSz w:w="11906" w:h="16838"/>
          <w:pgMar w:top="1134" w:right="850" w:bottom="1134" w:left="1701" w:header="708" w:footer="708" w:gutter="0"/>
          <w:cols w:space="708"/>
          <w:docGrid w:linePitch="360"/>
        </w:sectPr>
      </w:pPr>
    </w:p>
    <w:p w:rsidR="007C38EE" w:rsidRDefault="007C38EE" w:rsidP="007F298B">
      <w:pPr>
        <w:spacing w:line="240" w:lineRule="auto"/>
        <w:jc w:val="center"/>
        <w:rPr>
          <w:rFonts w:ascii="Times New Roman" w:hAnsi="Times New Roman" w:cs="Times New Roman"/>
          <w:b/>
          <w:bCs/>
          <w:sz w:val="28"/>
          <w:szCs w:val="28"/>
        </w:rPr>
      </w:pPr>
      <w:r w:rsidRPr="007C38EE">
        <w:rPr>
          <w:rFonts w:ascii="Times New Roman" w:hAnsi="Times New Roman" w:cs="Times New Roman"/>
          <w:b/>
          <w:bCs/>
          <w:sz w:val="28"/>
          <w:szCs w:val="28"/>
        </w:rPr>
        <w:lastRenderedPageBreak/>
        <w:t>2.2. Тематический план и содержание учебной дисциплины</w:t>
      </w:r>
    </w:p>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C38EE" w:rsidRPr="00291157" w:rsidTr="00291157">
        <w:trPr>
          <w:trHeight w:hRule="exact" w:val="1765"/>
        </w:trPr>
        <w:tc>
          <w:tcPr>
            <w:tcW w:w="2155" w:type="dxa"/>
            <w:tcBorders>
              <w:top w:val="single" w:sz="4" w:space="0" w:color="auto"/>
              <w:left w:val="single" w:sz="4" w:space="0" w:color="auto"/>
              <w:bottom w:val="nil"/>
              <w:right w:val="nil"/>
            </w:tcBorders>
            <w:shd w:val="clear" w:color="auto" w:fill="FFFFFF"/>
          </w:tcPr>
          <w:p w:rsidR="007C38EE" w:rsidRPr="00291157" w:rsidRDefault="007C38EE" w:rsidP="00894279">
            <w:pPr>
              <w:widowControl w:val="0"/>
              <w:spacing w:after="0" w:line="240" w:lineRule="auto"/>
              <w:ind w:left="36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Наименование разделов и тем</w:t>
            </w:r>
          </w:p>
        </w:tc>
        <w:tc>
          <w:tcPr>
            <w:tcW w:w="9888" w:type="dxa"/>
            <w:tcBorders>
              <w:top w:val="single" w:sz="4" w:space="0" w:color="auto"/>
              <w:left w:val="single" w:sz="4" w:space="0" w:color="auto"/>
              <w:bottom w:val="nil"/>
              <w:right w:val="nil"/>
            </w:tcBorders>
            <w:shd w:val="clear" w:color="auto" w:fill="FFFFFF"/>
          </w:tcPr>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 xml:space="preserve">Содержание учебного материала и формы организации деятельности </w:t>
            </w:r>
            <w:proofErr w:type="gramStart"/>
            <w:r w:rsidRPr="00291157">
              <w:rPr>
                <w:rFonts w:ascii="Times New Roman" w:eastAsia="Times New Roman" w:hAnsi="Times New Roman" w:cs="Times New Roman"/>
                <w:color w:val="000000"/>
                <w:spacing w:val="2"/>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C38EE" w:rsidRPr="00291157" w:rsidRDefault="007C38EE"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Объем в часах</w:t>
            </w:r>
          </w:p>
        </w:tc>
        <w:tc>
          <w:tcPr>
            <w:tcW w:w="1814" w:type="dxa"/>
            <w:tcBorders>
              <w:top w:val="single" w:sz="4" w:space="0" w:color="auto"/>
              <w:left w:val="single" w:sz="4" w:space="0" w:color="auto"/>
              <w:bottom w:val="nil"/>
              <w:right w:val="single" w:sz="4" w:space="0" w:color="auto"/>
            </w:tcBorders>
            <w:shd w:val="clear" w:color="auto" w:fill="FFFFFF"/>
          </w:tcPr>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Коды</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компетенций,</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формированию</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которых</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способствует</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элемент</w:t>
            </w:r>
          </w:p>
          <w:p w:rsidR="007C38EE" w:rsidRPr="00291157" w:rsidRDefault="007C38EE" w:rsidP="00894279">
            <w:pPr>
              <w:widowControl w:val="0"/>
              <w:spacing w:after="0" w:line="240" w:lineRule="auto"/>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программы</w:t>
            </w:r>
          </w:p>
        </w:tc>
      </w:tr>
      <w:tr w:rsidR="007C38EE" w:rsidRPr="00291157" w:rsidTr="00291157">
        <w:trPr>
          <w:trHeight w:hRule="exact" w:val="251"/>
        </w:trPr>
        <w:tc>
          <w:tcPr>
            <w:tcW w:w="12043" w:type="dxa"/>
            <w:gridSpan w:val="2"/>
            <w:tcBorders>
              <w:top w:val="single" w:sz="4" w:space="0" w:color="auto"/>
              <w:left w:val="single" w:sz="4" w:space="0" w:color="auto"/>
              <w:bottom w:val="nil"/>
              <w:right w:val="nil"/>
            </w:tcBorders>
            <w:shd w:val="clear" w:color="auto" w:fill="FFFFFF"/>
          </w:tcPr>
          <w:p w:rsidR="007C38EE" w:rsidRPr="00291157" w:rsidRDefault="007C38EE" w:rsidP="00291157">
            <w:pPr>
              <w:widowControl w:val="0"/>
              <w:spacing w:after="0" w:line="240" w:lineRule="auto"/>
              <w:ind w:left="180"/>
              <w:jc w:val="center"/>
              <w:rPr>
                <w:rFonts w:ascii="Times New Roman" w:eastAsia="Times New Roman" w:hAnsi="Times New Roman" w:cs="Times New Roman"/>
                <w:b/>
                <w:spacing w:val="2"/>
              </w:rPr>
            </w:pPr>
            <w:r w:rsidRPr="00291157">
              <w:rPr>
                <w:rFonts w:ascii="Times New Roman" w:eastAsia="Times New Roman" w:hAnsi="Times New Roman" w:cs="Times New Roman"/>
                <w:b/>
                <w:color w:val="000000"/>
                <w:spacing w:val="2"/>
              </w:rPr>
              <w:t>Раздел 1. Легкая атлетика</w:t>
            </w:r>
          </w:p>
        </w:tc>
        <w:tc>
          <w:tcPr>
            <w:tcW w:w="1435" w:type="dxa"/>
            <w:tcBorders>
              <w:top w:val="single" w:sz="4" w:space="0" w:color="auto"/>
              <w:left w:val="single" w:sz="4" w:space="0" w:color="auto"/>
              <w:bottom w:val="nil"/>
              <w:right w:val="nil"/>
            </w:tcBorders>
            <w:shd w:val="clear" w:color="auto" w:fill="FFFFFF"/>
          </w:tcPr>
          <w:p w:rsidR="007C38EE" w:rsidRPr="00C70477" w:rsidRDefault="00C70477" w:rsidP="00894279">
            <w:pPr>
              <w:widowControl w:val="0"/>
              <w:spacing w:after="0" w:line="240" w:lineRule="auto"/>
              <w:ind w:left="640"/>
              <w:rPr>
                <w:rFonts w:ascii="Times New Roman" w:eastAsia="Times New Roman" w:hAnsi="Times New Roman" w:cs="Times New Roman"/>
                <w:spacing w:val="2"/>
              </w:rPr>
            </w:pPr>
            <w:r w:rsidRPr="00C70477">
              <w:rPr>
                <w:rFonts w:ascii="Times New Roman" w:eastAsia="Times New Roman" w:hAnsi="Times New Roman" w:cs="Times New Roman"/>
                <w:iCs/>
                <w:color w:val="000000"/>
                <w:spacing w:val="-1"/>
                <w:shd w:val="clear" w:color="auto" w:fill="FFFFFF"/>
              </w:rPr>
              <w:t>44</w:t>
            </w:r>
          </w:p>
        </w:tc>
        <w:tc>
          <w:tcPr>
            <w:tcW w:w="1814" w:type="dxa"/>
            <w:tcBorders>
              <w:top w:val="single" w:sz="4" w:space="0" w:color="auto"/>
              <w:left w:val="single" w:sz="4" w:space="0" w:color="auto"/>
              <w:bottom w:val="nil"/>
              <w:right w:val="single" w:sz="4" w:space="0" w:color="auto"/>
            </w:tcBorders>
            <w:shd w:val="clear" w:color="auto" w:fill="FFFFFF"/>
          </w:tcPr>
          <w:p w:rsidR="007C38EE" w:rsidRPr="00291157" w:rsidRDefault="007C38EE" w:rsidP="00894279">
            <w:pPr>
              <w:widowControl w:val="0"/>
              <w:spacing w:after="0" w:line="240" w:lineRule="auto"/>
              <w:rPr>
                <w:rFonts w:ascii="Times New Roman" w:eastAsia="Times New Roman" w:hAnsi="Times New Roman" w:cs="Times New Roman"/>
              </w:rPr>
            </w:pPr>
          </w:p>
        </w:tc>
      </w:tr>
      <w:tr w:rsidR="007C38EE" w:rsidRPr="00291157" w:rsidTr="00291157">
        <w:trPr>
          <w:trHeight w:hRule="exact" w:val="305"/>
        </w:trPr>
        <w:tc>
          <w:tcPr>
            <w:tcW w:w="2155" w:type="dxa"/>
            <w:vMerge w:val="restart"/>
            <w:tcBorders>
              <w:top w:val="single" w:sz="4" w:space="0" w:color="auto"/>
              <w:left w:val="single" w:sz="4" w:space="0" w:color="auto"/>
              <w:bottom w:val="nil"/>
              <w:right w:val="nil"/>
            </w:tcBorders>
            <w:shd w:val="clear" w:color="auto" w:fill="FFFFFF"/>
          </w:tcPr>
          <w:p w:rsidR="007C38EE" w:rsidRPr="00291157" w:rsidRDefault="007C38EE" w:rsidP="005973B9">
            <w:pPr>
              <w:widowControl w:val="0"/>
              <w:spacing w:after="0" w:line="240" w:lineRule="auto"/>
              <w:ind w:left="120"/>
              <w:jc w:val="center"/>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Тема 1.1</w:t>
            </w:r>
            <w:r w:rsidR="005973B9">
              <w:rPr>
                <w:rFonts w:ascii="Times New Roman" w:eastAsia="Times New Roman" w:hAnsi="Times New Roman" w:cs="Times New Roman"/>
                <w:color w:val="000000"/>
                <w:spacing w:val="2"/>
              </w:rPr>
              <w:t xml:space="preserve"> </w:t>
            </w:r>
            <w:r w:rsidRPr="00291157">
              <w:rPr>
                <w:rFonts w:ascii="Times New Roman" w:eastAsia="Times New Roman" w:hAnsi="Times New Roman" w:cs="Times New Roman"/>
                <w:color w:val="000000"/>
                <w:spacing w:val="2"/>
              </w:rPr>
              <w:t>Бег на короткие дистанции. Прыжок в длину с места</w:t>
            </w:r>
          </w:p>
        </w:tc>
        <w:tc>
          <w:tcPr>
            <w:tcW w:w="9888" w:type="dxa"/>
            <w:tcBorders>
              <w:top w:val="single" w:sz="4" w:space="0" w:color="auto"/>
              <w:left w:val="single" w:sz="4" w:space="0" w:color="auto"/>
              <w:bottom w:val="nil"/>
              <w:right w:val="nil"/>
            </w:tcBorders>
            <w:shd w:val="clear" w:color="auto" w:fill="FFFFFF"/>
          </w:tcPr>
          <w:p w:rsidR="007C38EE" w:rsidRPr="00291157" w:rsidRDefault="007C38EE" w:rsidP="00894279">
            <w:pPr>
              <w:widowControl w:val="0"/>
              <w:spacing w:after="0" w:line="240" w:lineRule="auto"/>
              <w:ind w:left="120"/>
              <w:rPr>
                <w:rFonts w:ascii="Times New Roman" w:eastAsia="Times New Roman" w:hAnsi="Times New Roman" w:cs="Times New Roman"/>
                <w:b/>
                <w:spacing w:val="2"/>
              </w:rPr>
            </w:pPr>
            <w:r w:rsidRPr="00291157">
              <w:rPr>
                <w:rFonts w:ascii="Times New Roman" w:eastAsia="Times New Roman" w:hAnsi="Times New Roman" w:cs="Times New Roman"/>
                <w:b/>
                <w:color w:val="000000"/>
                <w:spacing w:val="2"/>
              </w:rPr>
              <w:t>Содержание учебного материала</w:t>
            </w:r>
          </w:p>
        </w:tc>
        <w:tc>
          <w:tcPr>
            <w:tcW w:w="1435" w:type="dxa"/>
            <w:vMerge w:val="restart"/>
            <w:tcBorders>
              <w:top w:val="single" w:sz="4" w:space="0" w:color="auto"/>
              <w:left w:val="single" w:sz="4" w:space="0" w:color="auto"/>
              <w:bottom w:val="nil"/>
              <w:right w:val="nil"/>
            </w:tcBorders>
            <w:shd w:val="clear" w:color="auto" w:fill="FFFFFF"/>
          </w:tcPr>
          <w:p w:rsidR="007C38EE" w:rsidRPr="00291157" w:rsidRDefault="001E7D87"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2</w:t>
            </w:r>
          </w:p>
        </w:tc>
        <w:tc>
          <w:tcPr>
            <w:tcW w:w="1814" w:type="dxa"/>
            <w:vMerge w:val="restart"/>
            <w:tcBorders>
              <w:top w:val="single" w:sz="4" w:space="0" w:color="auto"/>
              <w:left w:val="single" w:sz="4" w:space="0" w:color="auto"/>
              <w:bottom w:val="nil"/>
              <w:right w:val="single" w:sz="4" w:space="0" w:color="auto"/>
            </w:tcBorders>
            <w:shd w:val="clear" w:color="auto" w:fill="FFFFFF"/>
          </w:tcPr>
          <w:p w:rsidR="00951220" w:rsidRDefault="007C38EE" w:rsidP="00894279">
            <w:pPr>
              <w:widowControl w:val="0"/>
              <w:spacing w:after="0" w:line="240" w:lineRule="auto"/>
              <w:ind w:left="580"/>
              <w:rPr>
                <w:rFonts w:ascii="Times New Roman" w:eastAsia="Times New Roman" w:hAnsi="Times New Roman" w:cs="Times New Roman"/>
                <w:color w:val="000000"/>
                <w:spacing w:val="2"/>
              </w:rPr>
            </w:pPr>
            <w:proofErr w:type="gramStart"/>
            <w:r w:rsidRPr="00291157">
              <w:rPr>
                <w:rFonts w:ascii="Times New Roman" w:eastAsia="Times New Roman" w:hAnsi="Times New Roman" w:cs="Times New Roman"/>
                <w:color w:val="000000"/>
                <w:spacing w:val="2"/>
              </w:rPr>
              <w:t>ОК</w:t>
            </w:r>
            <w:proofErr w:type="gramEnd"/>
            <w:r w:rsidRPr="00291157">
              <w:rPr>
                <w:rFonts w:ascii="Times New Roman" w:eastAsia="Times New Roman" w:hAnsi="Times New Roman" w:cs="Times New Roman"/>
                <w:color w:val="000000"/>
                <w:spacing w:val="2"/>
              </w:rPr>
              <w:t xml:space="preserve"> 8.</w:t>
            </w:r>
          </w:p>
          <w:p w:rsidR="007C38EE" w:rsidRPr="00291157" w:rsidRDefault="007C38EE" w:rsidP="00894279">
            <w:pPr>
              <w:widowControl w:val="0"/>
              <w:spacing w:after="0" w:line="240" w:lineRule="auto"/>
              <w:ind w:left="58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ПК</w:t>
            </w:r>
            <w:r w:rsidR="001E7D87" w:rsidRPr="00291157">
              <w:rPr>
                <w:rFonts w:ascii="Times New Roman" w:eastAsia="Times New Roman" w:hAnsi="Times New Roman" w:cs="Times New Roman"/>
                <w:color w:val="000000"/>
                <w:spacing w:val="2"/>
              </w:rPr>
              <w:t xml:space="preserve"> </w:t>
            </w:r>
            <w:r w:rsidRPr="00291157">
              <w:rPr>
                <w:rFonts w:ascii="Times New Roman" w:eastAsia="Times New Roman" w:hAnsi="Times New Roman" w:cs="Times New Roman"/>
                <w:color w:val="000000"/>
                <w:spacing w:val="2"/>
              </w:rPr>
              <w:t>3.5</w:t>
            </w:r>
          </w:p>
        </w:tc>
      </w:tr>
      <w:tr w:rsidR="001E7D87" w:rsidRPr="00291157" w:rsidTr="00291157">
        <w:trPr>
          <w:trHeight w:val="262"/>
        </w:trPr>
        <w:tc>
          <w:tcPr>
            <w:tcW w:w="2155" w:type="dxa"/>
            <w:vMerge/>
            <w:tcBorders>
              <w:top w:val="nil"/>
              <w:left w:val="single" w:sz="4" w:space="0" w:color="auto"/>
              <w:bottom w:val="nil"/>
              <w:right w:val="nil"/>
            </w:tcBorders>
            <w:shd w:val="clear" w:color="auto" w:fill="FFFFFF"/>
          </w:tcPr>
          <w:p w:rsidR="001E7D87" w:rsidRPr="00291157" w:rsidRDefault="001E7D87" w:rsidP="00894279">
            <w:pPr>
              <w:widowControl w:val="0"/>
              <w:spacing w:after="0" w:line="240" w:lineRule="auto"/>
              <w:ind w:left="580"/>
              <w:rPr>
                <w:rFonts w:ascii="Times New Roman" w:eastAsia="Times New Roman" w:hAnsi="Times New Roman" w:cs="Times New Roman"/>
                <w:spacing w:val="2"/>
              </w:rPr>
            </w:pPr>
          </w:p>
        </w:tc>
        <w:tc>
          <w:tcPr>
            <w:tcW w:w="9888" w:type="dxa"/>
            <w:tcBorders>
              <w:top w:val="single" w:sz="4" w:space="0" w:color="auto"/>
              <w:left w:val="single" w:sz="4" w:space="0" w:color="auto"/>
              <w:right w:val="nil"/>
            </w:tcBorders>
            <w:shd w:val="clear" w:color="auto" w:fill="FFFFFF"/>
          </w:tcPr>
          <w:p w:rsidR="001E7D87" w:rsidRPr="00291157" w:rsidRDefault="001E7D87"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spacing w:val="2"/>
              </w:rPr>
              <w:t>Легкая атлетика</w:t>
            </w:r>
          </w:p>
        </w:tc>
        <w:tc>
          <w:tcPr>
            <w:tcW w:w="1435" w:type="dxa"/>
            <w:vMerge/>
            <w:tcBorders>
              <w:top w:val="nil"/>
              <w:left w:val="single" w:sz="4" w:space="0" w:color="auto"/>
              <w:bottom w:val="nil"/>
              <w:right w:val="nil"/>
            </w:tcBorders>
            <w:shd w:val="clear" w:color="auto" w:fill="FFFFFF"/>
          </w:tcPr>
          <w:p w:rsidR="001E7D87" w:rsidRPr="00291157" w:rsidRDefault="001E7D87" w:rsidP="00894279">
            <w:pPr>
              <w:widowControl w:val="0"/>
              <w:spacing w:after="0" w:line="240" w:lineRule="auto"/>
              <w:ind w:left="120"/>
              <w:rPr>
                <w:rFonts w:ascii="Times New Roman" w:eastAsia="Times New Roman" w:hAnsi="Times New Roman" w:cs="Times New Roman"/>
                <w:spacing w:val="2"/>
              </w:rPr>
            </w:pPr>
          </w:p>
        </w:tc>
        <w:tc>
          <w:tcPr>
            <w:tcW w:w="1814" w:type="dxa"/>
            <w:vMerge/>
            <w:tcBorders>
              <w:top w:val="nil"/>
              <w:left w:val="single" w:sz="4" w:space="0" w:color="auto"/>
              <w:bottom w:val="nil"/>
              <w:right w:val="single" w:sz="4" w:space="0" w:color="auto"/>
            </w:tcBorders>
            <w:shd w:val="clear" w:color="auto" w:fill="FFFFFF"/>
          </w:tcPr>
          <w:p w:rsidR="001E7D87" w:rsidRPr="00291157" w:rsidRDefault="001E7D87" w:rsidP="00894279">
            <w:pPr>
              <w:widowControl w:val="0"/>
              <w:spacing w:after="0" w:line="240" w:lineRule="auto"/>
              <w:ind w:left="120"/>
              <w:rPr>
                <w:rFonts w:ascii="Times New Roman" w:eastAsia="Times New Roman" w:hAnsi="Times New Roman" w:cs="Times New Roman"/>
                <w:spacing w:val="2"/>
              </w:rPr>
            </w:pPr>
          </w:p>
        </w:tc>
      </w:tr>
      <w:tr w:rsidR="005D0EB8" w:rsidRPr="00291157" w:rsidTr="00291157">
        <w:trPr>
          <w:trHeight w:hRule="exact" w:val="299"/>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Совершенствование техники беговых упражнений.</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5D0EB8">
        <w:trPr>
          <w:trHeight w:hRule="exact" w:val="265"/>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Совершенствование техники прыжка в длину с места.</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5D0EB8">
        <w:trPr>
          <w:trHeight w:hRule="exact" w:val="265"/>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120"/>
              <w:rPr>
                <w:rFonts w:ascii="Times New Roman" w:eastAsia="Times New Roman" w:hAnsi="Times New Roman" w:cs="Times New Roman"/>
                <w:color w:val="000000"/>
                <w:spacing w:val="2"/>
              </w:rPr>
            </w:pPr>
            <w:r w:rsidRPr="005D0EB8">
              <w:rPr>
                <w:rFonts w:ascii="Times New Roman" w:eastAsia="Times New Roman" w:hAnsi="Times New Roman" w:cs="Times New Roman"/>
                <w:color w:val="000000"/>
                <w:spacing w:val="2"/>
              </w:rPr>
              <w:t>Самостоятельная работа</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FE6343">
            <w:pPr>
              <w:widowControl w:val="0"/>
              <w:spacing w:after="0" w:line="240" w:lineRule="auto"/>
              <w:ind w:left="640"/>
              <w:rPr>
                <w:rFonts w:ascii="Times New Roman" w:eastAsia="Times New Roman" w:hAnsi="Times New Roman" w:cs="Times New Roman"/>
                <w:color w:val="000000"/>
                <w:spacing w:val="2"/>
              </w:rPr>
            </w:pPr>
            <w:r>
              <w:rPr>
                <w:rFonts w:ascii="Times New Roman" w:eastAsia="Times New Roman" w:hAnsi="Times New Roman" w:cs="Times New Roman"/>
                <w:color w:val="000000"/>
                <w:spacing w:val="2"/>
              </w:rPr>
              <w:t>10</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E06017">
        <w:trPr>
          <w:trHeight w:hRule="exact" w:val="533"/>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№2. Совершенствование техники высокого старта, стартового разбега, финиширования. Повторный бег 200м.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2</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291157">
        <w:trPr>
          <w:trHeight w:hRule="exact" w:val="319"/>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№3. Совершенствование техники низкого старта. Бег100 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291157">
        <w:trPr>
          <w:trHeight w:hRule="exact" w:val="267"/>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№4. Совершенствование стартового разбега. Переменный бег 200м.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291157">
        <w:trPr>
          <w:trHeight w:hRule="exact" w:val="300"/>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№5. Совершенствование техники финиширования. Бег 100 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E06017">
        <w:trPr>
          <w:trHeight w:hRule="exact" w:val="514"/>
        </w:trPr>
        <w:tc>
          <w:tcPr>
            <w:tcW w:w="2155" w:type="dxa"/>
            <w:vMerge/>
            <w:tcBorders>
              <w:top w:val="nil"/>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12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№6. Совершенствование техники бега на дистанции 100 м. Контрольный тест 100м.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7F298B">
        <w:trPr>
          <w:trHeight w:hRule="exact" w:val="325"/>
        </w:trPr>
        <w:tc>
          <w:tcPr>
            <w:tcW w:w="2155" w:type="dxa"/>
            <w:vMerge/>
            <w:tcBorders>
              <w:top w:val="nil"/>
              <w:left w:val="single" w:sz="4" w:space="0" w:color="auto"/>
              <w:bottom w:val="single" w:sz="4" w:space="0" w:color="auto"/>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291157">
            <w:pPr>
              <w:widowControl w:val="0"/>
              <w:spacing w:after="0" w:line="240" w:lineRule="auto"/>
              <w:ind w:left="113"/>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Практическое занятие №7. Совершенствование техники прыжка в длину с места. Контрольный тест.</w:t>
            </w:r>
          </w:p>
        </w:tc>
        <w:tc>
          <w:tcPr>
            <w:tcW w:w="1435"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r w:rsidRPr="00291157">
              <w:rPr>
                <w:rFonts w:ascii="Times New Roman" w:eastAsia="Times New Roman" w:hAnsi="Times New Roman" w:cs="Times New Roman"/>
                <w:color w:val="000000"/>
                <w:spacing w:val="2"/>
              </w:rPr>
              <w:t>2</w:t>
            </w:r>
          </w:p>
        </w:tc>
        <w:tc>
          <w:tcPr>
            <w:tcW w:w="1814" w:type="dxa"/>
            <w:vMerge/>
            <w:tcBorders>
              <w:top w:val="nil"/>
              <w:left w:val="single" w:sz="4" w:space="0" w:color="auto"/>
              <w:bottom w:val="single" w:sz="4" w:space="0" w:color="auto"/>
              <w:right w:val="single" w:sz="4" w:space="0" w:color="auto"/>
            </w:tcBorders>
            <w:shd w:val="clear" w:color="auto" w:fill="FFFFFF"/>
          </w:tcPr>
          <w:p w:rsidR="005D0EB8" w:rsidRPr="00291157" w:rsidRDefault="005D0EB8" w:rsidP="00894279">
            <w:pPr>
              <w:widowControl w:val="0"/>
              <w:spacing w:after="0" w:line="240" w:lineRule="auto"/>
              <w:ind w:left="640"/>
              <w:rPr>
                <w:rFonts w:ascii="Times New Roman" w:eastAsia="Times New Roman" w:hAnsi="Times New Roman" w:cs="Times New Roman"/>
                <w:spacing w:val="2"/>
              </w:rPr>
            </w:pPr>
          </w:p>
        </w:tc>
      </w:tr>
      <w:tr w:rsidR="005D0EB8" w:rsidRPr="00291157" w:rsidTr="005648FA">
        <w:trPr>
          <w:trHeight w:hRule="exact" w:val="269"/>
        </w:trPr>
        <w:tc>
          <w:tcPr>
            <w:tcW w:w="2155" w:type="dxa"/>
            <w:vMerge w:val="restart"/>
            <w:tcBorders>
              <w:top w:val="single" w:sz="4" w:space="0" w:color="auto"/>
              <w:left w:val="single" w:sz="4" w:space="0" w:color="auto"/>
              <w:right w:val="nil"/>
            </w:tcBorders>
            <w:shd w:val="clear" w:color="auto" w:fill="FFFFFF"/>
          </w:tcPr>
          <w:p w:rsidR="005D0EB8" w:rsidRPr="00291157" w:rsidRDefault="005D0EB8" w:rsidP="005973B9">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1.2. Бег на</w:t>
            </w:r>
            <w:r>
              <w:rPr>
                <w:rFonts w:cs="Times New Roman"/>
                <w:sz w:val="22"/>
                <w:szCs w:val="22"/>
              </w:rPr>
              <w:t xml:space="preserve"> </w:t>
            </w:r>
            <w:r w:rsidRPr="00291157">
              <w:rPr>
                <w:rFonts w:cs="Times New Roman"/>
                <w:color w:val="000000"/>
                <w:sz w:val="22"/>
                <w:szCs w:val="22"/>
              </w:rPr>
              <w:t>длинные</w:t>
            </w:r>
            <w:r>
              <w:rPr>
                <w:rFonts w:cs="Times New Roman"/>
                <w:sz w:val="22"/>
                <w:szCs w:val="22"/>
              </w:rPr>
              <w:t xml:space="preserve"> </w:t>
            </w:r>
            <w:r w:rsidRPr="00291157">
              <w:rPr>
                <w:rFonts w:cs="Times New Roman"/>
                <w:color w:val="000000"/>
                <w:sz w:val="22"/>
                <w:szCs w:val="22"/>
              </w:rPr>
              <w:t>дистанции</w:t>
            </w: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jc w:val="both"/>
              <w:rPr>
                <w:rFonts w:cs="Times New Roman"/>
                <w:b/>
                <w:sz w:val="22"/>
                <w:szCs w:val="22"/>
              </w:rPr>
            </w:pPr>
            <w:r w:rsidRPr="00291157">
              <w:rPr>
                <w:rFonts w:cs="Times New Roman"/>
                <w:b/>
                <w:color w:val="000000"/>
                <w:sz w:val="22"/>
                <w:szCs w:val="22"/>
              </w:rPr>
              <w:t>Содержание учебного материала</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single" w:sz="4" w:space="0" w:color="auto"/>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5D0EB8" w:rsidRPr="00291157" w:rsidTr="005D0EB8">
        <w:trPr>
          <w:trHeight w:hRule="exact" w:val="264"/>
        </w:trPr>
        <w:tc>
          <w:tcPr>
            <w:tcW w:w="2155" w:type="dxa"/>
            <w:vMerge/>
            <w:tcBorders>
              <w:left w:val="single" w:sz="4" w:space="0" w:color="auto"/>
              <w:right w:val="nil"/>
            </w:tcBorders>
            <w:shd w:val="clear" w:color="auto" w:fill="FFFFFF"/>
          </w:tcPr>
          <w:p w:rsidR="005D0EB8" w:rsidRPr="00291157" w:rsidRDefault="005D0EB8" w:rsidP="005648FA">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firstLine="0"/>
              <w:jc w:val="both"/>
              <w:rPr>
                <w:rFonts w:cs="Times New Roman"/>
                <w:sz w:val="22"/>
                <w:szCs w:val="22"/>
              </w:rPr>
            </w:pPr>
            <w:r w:rsidRPr="00291157">
              <w:rPr>
                <w:rFonts w:cs="Times New Roman"/>
                <w:color w:val="000000"/>
                <w:sz w:val="22"/>
                <w:szCs w:val="22"/>
              </w:rPr>
              <w:t xml:space="preserve">  Техника бега на длинные дистанции.</w:t>
            </w:r>
          </w:p>
        </w:tc>
        <w:tc>
          <w:tcPr>
            <w:tcW w:w="1435" w:type="dxa"/>
            <w:tcBorders>
              <w:top w:val="nil"/>
              <w:left w:val="single" w:sz="4" w:space="0" w:color="auto"/>
              <w:bottom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5D0EB8" w:rsidRPr="00291157" w:rsidTr="005D0EB8">
        <w:trPr>
          <w:trHeight w:hRule="exact" w:val="264"/>
        </w:trPr>
        <w:tc>
          <w:tcPr>
            <w:tcW w:w="2155" w:type="dxa"/>
            <w:vMerge/>
            <w:tcBorders>
              <w:left w:val="single" w:sz="4" w:space="0" w:color="auto"/>
              <w:right w:val="nil"/>
            </w:tcBorders>
            <w:shd w:val="clear" w:color="auto" w:fill="FFFFFF"/>
          </w:tcPr>
          <w:p w:rsidR="005D0EB8" w:rsidRPr="00291157" w:rsidRDefault="005D0EB8" w:rsidP="005648FA">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высокого старта, стартового разбега, финиширования.</w:t>
            </w:r>
          </w:p>
        </w:tc>
        <w:tc>
          <w:tcPr>
            <w:tcW w:w="1435"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color w:val="000000"/>
                <w:sz w:val="22"/>
                <w:szCs w:val="22"/>
              </w:rPr>
            </w:pPr>
          </w:p>
        </w:tc>
      </w:tr>
      <w:tr w:rsidR="005D0EB8" w:rsidRPr="00291157" w:rsidTr="005D0EB8">
        <w:trPr>
          <w:trHeight w:hRule="exact" w:val="264"/>
        </w:trPr>
        <w:tc>
          <w:tcPr>
            <w:tcW w:w="2155" w:type="dxa"/>
            <w:vMerge/>
            <w:tcBorders>
              <w:left w:val="single" w:sz="4" w:space="0" w:color="auto"/>
              <w:right w:val="nil"/>
            </w:tcBorders>
            <w:shd w:val="clear" w:color="auto" w:fill="FFFFFF"/>
          </w:tcPr>
          <w:p w:rsidR="005D0EB8" w:rsidRPr="00291157" w:rsidRDefault="005D0EB8" w:rsidP="005648FA">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комплексов специальных упражнений.</w:t>
            </w:r>
          </w:p>
        </w:tc>
        <w:tc>
          <w:tcPr>
            <w:tcW w:w="1435"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color w:val="000000"/>
                <w:sz w:val="22"/>
                <w:szCs w:val="22"/>
              </w:rPr>
            </w:pPr>
          </w:p>
        </w:tc>
      </w:tr>
      <w:tr w:rsidR="005D0EB8" w:rsidRPr="00291157" w:rsidTr="005D0EB8">
        <w:trPr>
          <w:trHeight w:hRule="exact" w:val="316"/>
        </w:trPr>
        <w:tc>
          <w:tcPr>
            <w:tcW w:w="2155" w:type="dxa"/>
            <w:vMerge/>
            <w:tcBorders>
              <w:left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jc w:val="both"/>
              <w:rPr>
                <w:rFonts w:cs="Times New Roman"/>
                <w:sz w:val="22"/>
                <w:szCs w:val="22"/>
              </w:rPr>
            </w:pPr>
            <w:r w:rsidRPr="00291157">
              <w:rPr>
                <w:rFonts w:cs="Times New Roman"/>
                <w:color w:val="000000"/>
                <w:sz w:val="22"/>
                <w:szCs w:val="22"/>
              </w:rPr>
              <w:t xml:space="preserve">  Самостоятельная работа</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10</w:t>
            </w:r>
          </w:p>
        </w:tc>
        <w:tc>
          <w:tcPr>
            <w:tcW w:w="1814" w:type="dxa"/>
            <w:vMerge/>
            <w:tcBorders>
              <w:top w:val="nil"/>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p>
        </w:tc>
      </w:tr>
      <w:tr w:rsidR="005D0EB8" w:rsidRPr="00291157" w:rsidTr="005648FA">
        <w:trPr>
          <w:trHeight w:hRule="exact" w:val="514"/>
        </w:trPr>
        <w:tc>
          <w:tcPr>
            <w:tcW w:w="2155" w:type="dxa"/>
            <w:vMerge/>
            <w:tcBorders>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№8 Совершенствование техники высокого старта, стартового разбега, финиширования. Равномерный бег 2000м.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5648FA">
        <w:trPr>
          <w:trHeight w:hRule="exact" w:val="518"/>
        </w:trPr>
        <w:tc>
          <w:tcPr>
            <w:tcW w:w="2155" w:type="dxa"/>
            <w:vMerge/>
            <w:tcBorders>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№9. Разучивание комплексов специальных упражнений. Переменный бег 2000м.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5648FA">
        <w:trPr>
          <w:trHeight w:hRule="exact" w:val="461"/>
        </w:trPr>
        <w:tc>
          <w:tcPr>
            <w:tcW w:w="2155" w:type="dxa"/>
            <w:vMerge/>
            <w:tcBorders>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№10. Техника бега по дистанции 3000м.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7F298B">
        <w:trPr>
          <w:trHeight w:hRule="exact" w:val="518"/>
        </w:trPr>
        <w:tc>
          <w:tcPr>
            <w:tcW w:w="2155" w:type="dxa"/>
            <w:vMerge/>
            <w:tcBorders>
              <w:left w:val="single" w:sz="4" w:space="0" w:color="auto"/>
              <w:bottom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№11. Совершенствование техники высокого старта, стартовый разбег. Переменный бег 3000м.</w:t>
            </w:r>
          </w:p>
        </w:tc>
        <w:tc>
          <w:tcPr>
            <w:tcW w:w="1435"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single" w:sz="4" w:space="0" w:color="auto"/>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bl>
    <w:p w:rsidR="007F298B" w:rsidRDefault="007F298B"/>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5D0EB8" w:rsidRPr="00291157" w:rsidTr="007F298B">
        <w:trPr>
          <w:trHeight w:hRule="exact" w:val="348"/>
        </w:trPr>
        <w:tc>
          <w:tcPr>
            <w:tcW w:w="2155" w:type="dxa"/>
            <w:vMerge w:val="restart"/>
            <w:tcBorders>
              <w:top w:val="single" w:sz="4" w:space="0" w:color="auto"/>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№12. Совершенствование техники финиширования.</w:t>
            </w:r>
            <w:r w:rsidR="007F298B">
              <w:rPr>
                <w:rFonts w:cs="Times New Roman"/>
                <w:color w:val="000000"/>
                <w:sz w:val="22"/>
                <w:szCs w:val="22"/>
              </w:rPr>
              <w:t xml:space="preserve"> </w:t>
            </w:r>
            <w:r w:rsidRPr="00291157">
              <w:rPr>
                <w:rFonts w:cs="Times New Roman"/>
                <w:color w:val="000000"/>
                <w:sz w:val="22"/>
                <w:szCs w:val="22"/>
              </w:rPr>
              <w:t>Равномерный бег 2000м.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single" w:sz="4" w:space="0" w:color="auto"/>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5973B9">
        <w:trPr>
          <w:trHeight w:hRule="exact" w:val="283"/>
        </w:trPr>
        <w:tc>
          <w:tcPr>
            <w:tcW w:w="2155" w:type="dxa"/>
            <w:vMerge/>
            <w:tcBorders>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№13. Техника бега на дистанции 3000 м. Контрольный тест 3000м.</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5973B9">
        <w:trPr>
          <w:trHeight w:hRule="exact" w:val="273"/>
        </w:trPr>
        <w:tc>
          <w:tcPr>
            <w:tcW w:w="2155" w:type="dxa"/>
            <w:vMerge/>
            <w:tcBorders>
              <w:left w:val="single" w:sz="4" w:space="0" w:color="auto"/>
              <w:right w:val="nil"/>
            </w:tcBorders>
            <w:shd w:val="clear" w:color="auto" w:fill="FFFFFF"/>
          </w:tcPr>
          <w:p w:rsidR="005D0EB8" w:rsidRPr="00291157" w:rsidRDefault="005D0EB8"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№14. Техника бега на дистанции 3000 м, без учета времени.</w:t>
            </w:r>
          </w:p>
        </w:tc>
        <w:tc>
          <w:tcPr>
            <w:tcW w:w="1435" w:type="dxa"/>
            <w:tcBorders>
              <w:top w:val="single" w:sz="4" w:space="0" w:color="auto"/>
              <w:left w:val="single" w:sz="4" w:space="0" w:color="auto"/>
              <w:bottom w:val="nil"/>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spacing w:after="0" w:line="240" w:lineRule="auto"/>
              <w:rPr>
                <w:rFonts w:ascii="Times New Roman" w:hAnsi="Times New Roman" w:cs="Times New Roman"/>
              </w:rPr>
            </w:pPr>
          </w:p>
        </w:tc>
      </w:tr>
      <w:tr w:rsidR="005D0EB8" w:rsidRPr="00291157" w:rsidTr="005973B9">
        <w:trPr>
          <w:trHeight w:hRule="exact" w:val="259"/>
        </w:trPr>
        <w:tc>
          <w:tcPr>
            <w:tcW w:w="2155" w:type="dxa"/>
            <w:vMerge w:val="restart"/>
            <w:tcBorders>
              <w:top w:val="single" w:sz="4" w:space="0" w:color="auto"/>
              <w:left w:val="single" w:sz="4" w:space="0" w:color="auto"/>
              <w:bottom w:val="single" w:sz="4" w:space="0" w:color="auto"/>
              <w:right w:val="nil"/>
            </w:tcBorders>
            <w:shd w:val="clear" w:color="auto" w:fill="FFFFFF"/>
          </w:tcPr>
          <w:p w:rsidR="005D0EB8" w:rsidRPr="00291157" w:rsidRDefault="005D0EB8" w:rsidP="005973B9">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1.3</w:t>
            </w:r>
          </w:p>
          <w:p w:rsidR="005D0EB8" w:rsidRPr="00291157" w:rsidRDefault="005D0EB8" w:rsidP="005973B9">
            <w:pPr>
              <w:pStyle w:val="a3"/>
              <w:spacing w:before="0" w:after="0" w:line="240" w:lineRule="auto"/>
              <w:ind w:left="120"/>
              <w:rPr>
                <w:rFonts w:cs="Times New Roman"/>
                <w:sz w:val="22"/>
                <w:szCs w:val="22"/>
              </w:rPr>
            </w:pPr>
            <w:r w:rsidRPr="00291157">
              <w:rPr>
                <w:rFonts w:cs="Times New Roman"/>
                <w:color w:val="000000"/>
                <w:sz w:val="22"/>
                <w:szCs w:val="22"/>
              </w:rPr>
              <w:t>Эстафетный бег</w:t>
            </w: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Содержание учебного материала</w:t>
            </w:r>
          </w:p>
        </w:tc>
        <w:tc>
          <w:tcPr>
            <w:tcW w:w="1435" w:type="dxa"/>
            <w:vMerge w:val="restart"/>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single" w:sz="4" w:space="0" w:color="auto"/>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5D0EB8" w:rsidRPr="00291157" w:rsidTr="005973B9">
        <w:trPr>
          <w:trHeight w:hRule="exact" w:val="288"/>
        </w:trPr>
        <w:tc>
          <w:tcPr>
            <w:tcW w:w="2155" w:type="dxa"/>
            <w:vMerge/>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Техника эстафетного бега: старт, стартовый разбега, финиширование, передача эстафетной палочки.</w:t>
            </w:r>
          </w:p>
        </w:tc>
        <w:tc>
          <w:tcPr>
            <w:tcW w:w="1435" w:type="dxa"/>
            <w:vMerge/>
            <w:tcBorders>
              <w:top w:val="single" w:sz="4" w:space="0" w:color="auto"/>
              <w:left w:val="single" w:sz="4" w:space="0" w:color="auto"/>
              <w:bottom w:val="single" w:sz="4" w:space="0" w:color="auto"/>
              <w:right w:val="nil"/>
            </w:tcBorders>
            <w:shd w:val="clear" w:color="auto" w:fill="FFFFFF"/>
          </w:tcPr>
          <w:p w:rsidR="005D0EB8" w:rsidRPr="00291157" w:rsidRDefault="005D0EB8" w:rsidP="005648FA">
            <w:pPr>
              <w:pStyle w:val="a3"/>
              <w:shd w:val="clear" w:color="auto" w:fill="auto"/>
              <w:spacing w:before="0" w:after="0" w:line="240" w:lineRule="auto"/>
              <w:ind w:left="120" w:firstLine="0"/>
              <w:jc w:val="left"/>
              <w:rPr>
                <w:rFonts w:cs="Times New Roman"/>
                <w:sz w:val="22"/>
                <w:szCs w:val="22"/>
              </w:rPr>
            </w:pPr>
          </w:p>
        </w:tc>
        <w:tc>
          <w:tcPr>
            <w:tcW w:w="1814" w:type="dxa"/>
            <w:tcBorders>
              <w:top w:val="nil"/>
              <w:left w:val="single" w:sz="4" w:space="0" w:color="auto"/>
              <w:bottom w:val="nil"/>
              <w:right w:val="single" w:sz="4" w:space="0" w:color="auto"/>
            </w:tcBorders>
            <w:shd w:val="clear" w:color="auto" w:fill="FFFFFF"/>
          </w:tcPr>
          <w:p w:rsidR="005D0EB8" w:rsidRPr="00291157" w:rsidRDefault="005D0EB8"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5973B9">
        <w:trPr>
          <w:trHeight w:hRule="exact" w:val="288"/>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низкого старта и стартового разбега.</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color w:val="000000"/>
                <w:sz w:val="22"/>
                <w:szCs w:val="22"/>
              </w:rPr>
            </w:pPr>
          </w:p>
        </w:tc>
      </w:tr>
      <w:tr w:rsidR="007F298B" w:rsidRPr="00291157" w:rsidTr="005973B9">
        <w:trPr>
          <w:trHeight w:hRule="exact" w:val="288"/>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финиширования и передачи эстафетной палочки.</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color w:val="000000"/>
                <w:sz w:val="22"/>
                <w:szCs w:val="22"/>
              </w:rPr>
            </w:pPr>
          </w:p>
        </w:tc>
      </w:tr>
      <w:tr w:rsidR="007F298B" w:rsidRPr="00291157" w:rsidTr="005648FA">
        <w:trPr>
          <w:trHeight w:hRule="exact" w:val="341"/>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Самостоятельная работа</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6</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973B9">
        <w:trPr>
          <w:trHeight w:hRule="exact" w:val="368"/>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№15. Совершенствование техники низкого старта. Эстафетный бег 4х100м.</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648FA">
        <w:trPr>
          <w:trHeight w:hRule="exact" w:val="553"/>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№16. Совершенствование техники стартового разбега. Эстафетный бег 4х100м.</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973B9">
        <w:trPr>
          <w:trHeight w:hRule="exact" w:val="295"/>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№17. Совершенствование техники финиширования. Эстафетный бег 4х400м.</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7F298B">
        <w:trPr>
          <w:trHeight w:hRule="exact" w:val="555"/>
        </w:trPr>
        <w:tc>
          <w:tcPr>
            <w:tcW w:w="2155" w:type="dxa"/>
            <w:vMerge/>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№18. Совершенствование техники передачи эстафетной палочки. Эстафетный бег 4х400м.</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single" w:sz="4" w:space="0" w:color="auto"/>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8B4D98">
        <w:trPr>
          <w:trHeight w:hRule="exact" w:val="259"/>
        </w:trPr>
        <w:tc>
          <w:tcPr>
            <w:tcW w:w="2155" w:type="dxa"/>
            <w:vMerge w:val="restart"/>
            <w:tcBorders>
              <w:top w:val="single" w:sz="4" w:space="0" w:color="auto"/>
              <w:left w:val="single" w:sz="4" w:space="0" w:color="auto"/>
              <w:right w:val="nil"/>
            </w:tcBorders>
            <w:shd w:val="clear" w:color="auto" w:fill="FFFFFF"/>
          </w:tcPr>
          <w:p w:rsidR="007F298B" w:rsidRPr="00291157" w:rsidRDefault="007F298B" w:rsidP="005973B9">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1.4. Бег на</w:t>
            </w:r>
            <w:r>
              <w:rPr>
                <w:rFonts w:cs="Times New Roman"/>
                <w:sz w:val="22"/>
                <w:szCs w:val="22"/>
              </w:rPr>
              <w:t xml:space="preserve"> </w:t>
            </w:r>
            <w:r w:rsidRPr="00291157">
              <w:rPr>
                <w:rFonts w:cs="Times New Roman"/>
                <w:color w:val="000000"/>
                <w:sz w:val="22"/>
                <w:szCs w:val="22"/>
              </w:rPr>
              <w:t>средние дистанции</w:t>
            </w: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Содержание учебного материала</w:t>
            </w:r>
          </w:p>
        </w:tc>
        <w:tc>
          <w:tcPr>
            <w:tcW w:w="1435" w:type="dxa"/>
            <w:vMerge w:val="restart"/>
            <w:tcBorders>
              <w:top w:val="single" w:sz="4" w:space="0" w:color="auto"/>
              <w:left w:val="single" w:sz="4" w:space="0" w:color="auto"/>
              <w:right w:val="nil"/>
            </w:tcBorders>
            <w:shd w:val="clear" w:color="auto" w:fill="FFFFFF"/>
            <w:vAlign w:val="center"/>
          </w:tcPr>
          <w:p w:rsidR="007F298B" w:rsidRPr="00291157" w:rsidRDefault="007F298B" w:rsidP="008B4D98">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7F298B" w:rsidRPr="00291157" w:rsidTr="00EE5506">
        <w:trPr>
          <w:trHeight w:hRule="exact" w:val="264"/>
        </w:trPr>
        <w:tc>
          <w:tcPr>
            <w:tcW w:w="2155" w:type="dxa"/>
            <w:vMerge/>
            <w:tcBorders>
              <w:left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Техника бега на средние дистанции.</w:t>
            </w:r>
          </w:p>
        </w:tc>
        <w:tc>
          <w:tcPr>
            <w:tcW w:w="1435" w:type="dxa"/>
            <w:vMerge/>
            <w:tcBorders>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EE5506">
        <w:trPr>
          <w:trHeight w:hRule="exact" w:val="264"/>
        </w:trPr>
        <w:tc>
          <w:tcPr>
            <w:tcW w:w="2155" w:type="dxa"/>
            <w:vMerge/>
            <w:tcBorders>
              <w:left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высокого старта, стартового разбега. Техника бега на дистанции 400м.</w:t>
            </w:r>
          </w:p>
        </w:tc>
        <w:tc>
          <w:tcPr>
            <w:tcW w:w="1435" w:type="dxa"/>
            <w:tcBorders>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1</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color w:val="000000"/>
                <w:sz w:val="22"/>
                <w:szCs w:val="22"/>
              </w:rPr>
            </w:pPr>
          </w:p>
        </w:tc>
      </w:tr>
      <w:tr w:rsidR="007F298B" w:rsidRPr="00291157" w:rsidTr="00EE5506">
        <w:trPr>
          <w:trHeight w:hRule="exact" w:val="264"/>
        </w:trPr>
        <w:tc>
          <w:tcPr>
            <w:tcW w:w="2155" w:type="dxa"/>
            <w:vMerge/>
            <w:tcBorders>
              <w:left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финиширования. Переменный бег 400м.</w:t>
            </w:r>
          </w:p>
        </w:tc>
        <w:tc>
          <w:tcPr>
            <w:tcW w:w="1435" w:type="dxa"/>
            <w:tcBorders>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1</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color w:val="000000"/>
                <w:sz w:val="22"/>
                <w:szCs w:val="22"/>
              </w:rPr>
            </w:pPr>
          </w:p>
        </w:tc>
      </w:tr>
      <w:tr w:rsidR="007F298B" w:rsidRPr="00291157" w:rsidTr="005648FA">
        <w:trPr>
          <w:trHeight w:hRule="exact" w:val="248"/>
        </w:trPr>
        <w:tc>
          <w:tcPr>
            <w:tcW w:w="2155" w:type="dxa"/>
            <w:vMerge/>
            <w:tcBorders>
              <w:left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 xml:space="preserve">Самостоятельная работа </w:t>
            </w:r>
            <w:proofErr w:type="gramStart"/>
            <w:r w:rsidRPr="00291157">
              <w:rPr>
                <w:rFonts w:cs="Times New Roman"/>
                <w:color w:val="000000"/>
                <w:sz w:val="22"/>
                <w:szCs w:val="22"/>
              </w:rPr>
              <w:t>обучающихся</w:t>
            </w:r>
            <w:proofErr w:type="gramEnd"/>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Pr>
                <w:rFonts w:cs="Times New Roman"/>
                <w:color w:val="000000"/>
                <w:sz w:val="22"/>
                <w:szCs w:val="22"/>
              </w:rPr>
              <w:t>10</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p>
        </w:tc>
      </w:tr>
      <w:tr w:rsidR="007F298B" w:rsidRPr="00291157" w:rsidTr="005648FA">
        <w:trPr>
          <w:trHeight w:hRule="exact" w:val="514"/>
        </w:trPr>
        <w:tc>
          <w:tcPr>
            <w:tcW w:w="2155" w:type="dxa"/>
            <w:vMerge/>
            <w:tcBorders>
              <w:left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№19. Совершенствование техники высокого старта, стартового разбега, финиширования. Техника бега на дистанции 400м.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648FA">
        <w:trPr>
          <w:trHeight w:hRule="exact" w:val="278"/>
        </w:trPr>
        <w:tc>
          <w:tcPr>
            <w:tcW w:w="2155" w:type="dxa"/>
            <w:vMerge/>
            <w:tcBorders>
              <w:left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№20. Совершенствование техники высокого старта. Равномерный бег 800м.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648FA">
        <w:trPr>
          <w:trHeight w:hRule="exact" w:val="282"/>
        </w:trPr>
        <w:tc>
          <w:tcPr>
            <w:tcW w:w="2155" w:type="dxa"/>
            <w:vMerge/>
            <w:tcBorders>
              <w:left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№21. Совершенствование техники стартового разбега. Переменный бег 400м.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5648FA">
        <w:trPr>
          <w:trHeight w:hRule="exact" w:val="271"/>
        </w:trPr>
        <w:tc>
          <w:tcPr>
            <w:tcW w:w="2155" w:type="dxa"/>
            <w:vMerge/>
            <w:tcBorders>
              <w:left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№22. Совершенствование техники финиширования. Повторный бег 800м.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7F298B">
        <w:trPr>
          <w:trHeight w:hRule="exact" w:val="276"/>
        </w:trPr>
        <w:tc>
          <w:tcPr>
            <w:tcW w:w="2155" w:type="dxa"/>
            <w:vMerge/>
            <w:tcBorders>
              <w:left w:val="single" w:sz="4" w:space="0" w:color="auto"/>
              <w:bottom w:val="single" w:sz="4" w:space="0" w:color="auto"/>
              <w:right w:val="nil"/>
            </w:tcBorders>
            <w:shd w:val="clear" w:color="auto" w:fill="FFFFFF"/>
          </w:tcPr>
          <w:p w:rsidR="007F298B" w:rsidRPr="00291157" w:rsidRDefault="007F298B" w:rsidP="005648FA">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№23. Техника бега на дистанции 400 м. Контрольный тест 800м.</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5648FA">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single" w:sz="4" w:space="0" w:color="auto"/>
              <w:right w:val="single" w:sz="4" w:space="0" w:color="auto"/>
            </w:tcBorders>
            <w:shd w:val="clear" w:color="auto" w:fill="FFFFFF"/>
          </w:tcPr>
          <w:p w:rsidR="007F298B" w:rsidRPr="00291157" w:rsidRDefault="007F298B" w:rsidP="005648FA">
            <w:pPr>
              <w:spacing w:after="0" w:line="240" w:lineRule="auto"/>
              <w:rPr>
                <w:rFonts w:ascii="Times New Roman" w:hAnsi="Times New Roman" w:cs="Times New Roman"/>
              </w:rPr>
            </w:pPr>
          </w:p>
        </w:tc>
      </w:tr>
      <w:tr w:rsidR="007F298B" w:rsidRPr="00291157" w:rsidTr="007F298B">
        <w:trPr>
          <w:trHeight w:hRule="exact" w:val="274"/>
        </w:trPr>
        <w:tc>
          <w:tcPr>
            <w:tcW w:w="12043" w:type="dxa"/>
            <w:gridSpan w:val="2"/>
            <w:tcBorders>
              <w:top w:val="single" w:sz="4" w:space="0" w:color="auto"/>
              <w:left w:val="single" w:sz="4" w:space="0" w:color="auto"/>
              <w:bottom w:val="single" w:sz="4" w:space="0" w:color="auto"/>
              <w:right w:val="nil"/>
            </w:tcBorders>
            <w:shd w:val="clear" w:color="auto" w:fill="FFFFFF"/>
          </w:tcPr>
          <w:p w:rsidR="007F298B" w:rsidRPr="005973B9" w:rsidRDefault="007F298B" w:rsidP="00FE6343">
            <w:pPr>
              <w:pStyle w:val="a3"/>
              <w:shd w:val="clear" w:color="auto" w:fill="auto"/>
              <w:spacing w:before="0" w:after="0" w:line="240" w:lineRule="auto"/>
              <w:ind w:left="180" w:firstLine="0"/>
              <w:rPr>
                <w:rFonts w:cs="Times New Roman"/>
                <w:b/>
                <w:sz w:val="22"/>
                <w:szCs w:val="22"/>
              </w:rPr>
            </w:pPr>
            <w:r w:rsidRPr="005973B9">
              <w:rPr>
                <w:rFonts w:cs="Times New Roman"/>
                <w:b/>
                <w:color w:val="000000"/>
                <w:sz w:val="22"/>
                <w:szCs w:val="22"/>
              </w:rPr>
              <w:t>Раздел 2. Баскетбол</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38</w:t>
            </w:r>
          </w:p>
        </w:tc>
        <w:tc>
          <w:tcPr>
            <w:tcW w:w="1814" w:type="dxa"/>
            <w:vMerge w:val="restart"/>
            <w:tcBorders>
              <w:top w:val="single" w:sz="4" w:space="0" w:color="auto"/>
              <w:left w:val="single" w:sz="4" w:space="0" w:color="auto"/>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p w:rsidR="007F298B" w:rsidRPr="00291157" w:rsidRDefault="007F298B" w:rsidP="00FE6343">
            <w:pPr>
              <w:pStyle w:val="a3"/>
              <w:spacing w:before="0" w:after="0" w:line="240" w:lineRule="auto"/>
              <w:rPr>
                <w:rFonts w:cs="Times New Roman"/>
              </w:rPr>
            </w:pPr>
            <w:r>
              <w:rPr>
                <w:rFonts w:cs="Times New Roman"/>
                <w:color w:val="000000"/>
                <w:sz w:val="22"/>
                <w:szCs w:val="22"/>
              </w:rPr>
              <w:t xml:space="preserve">      </w:t>
            </w:r>
            <w:r w:rsidRPr="00291157">
              <w:rPr>
                <w:rFonts w:cs="Times New Roman"/>
                <w:color w:val="000000"/>
                <w:sz w:val="22"/>
                <w:szCs w:val="22"/>
              </w:rPr>
              <w:t>ПК3.5</w:t>
            </w:r>
          </w:p>
        </w:tc>
      </w:tr>
      <w:tr w:rsidR="007F298B" w:rsidRPr="00291157" w:rsidTr="006760CC">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2.1 Техника</w:t>
            </w:r>
            <w:r>
              <w:rPr>
                <w:rFonts w:cs="Times New Roman"/>
                <w:sz w:val="22"/>
                <w:szCs w:val="22"/>
              </w:rPr>
              <w:t xml:space="preserve"> </w:t>
            </w:r>
            <w:r w:rsidRPr="00291157">
              <w:rPr>
                <w:rFonts w:cs="Times New Roman"/>
                <w:color w:val="000000"/>
                <w:sz w:val="22"/>
                <w:szCs w:val="22"/>
              </w:rPr>
              <w:t>перемещений,</w:t>
            </w:r>
            <w:r>
              <w:rPr>
                <w:rFonts w:cs="Times New Roman"/>
                <w:sz w:val="22"/>
                <w:szCs w:val="22"/>
              </w:rPr>
              <w:t xml:space="preserve"> </w:t>
            </w:r>
            <w:r>
              <w:rPr>
                <w:rFonts w:cs="Times New Roman"/>
                <w:color w:val="000000"/>
                <w:sz w:val="22"/>
                <w:szCs w:val="22"/>
              </w:rPr>
              <w:t xml:space="preserve">стоек. </w:t>
            </w:r>
            <w:r w:rsidRPr="00291157">
              <w:rPr>
                <w:rFonts w:cs="Times New Roman"/>
                <w:color w:val="000000"/>
                <w:sz w:val="22"/>
                <w:szCs w:val="22"/>
              </w:rPr>
              <w:t>Правила</w:t>
            </w:r>
            <w:r>
              <w:rPr>
                <w:rFonts w:cs="Times New Roman"/>
                <w:sz w:val="22"/>
                <w:szCs w:val="22"/>
              </w:rPr>
              <w:t xml:space="preserve"> </w:t>
            </w:r>
            <w:r w:rsidRPr="00291157">
              <w:rPr>
                <w:rFonts w:cs="Times New Roman"/>
                <w:color w:val="000000"/>
                <w:sz w:val="22"/>
                <w:szCs w:val="22"/>
              </w:rPr>
              <w:t>игры.</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pStyle w:val="a3"/>
              <w:spacing w:before="0" w:after="0" w:line="240" w:lineRule="auto"/>
              <w:rPr>
                <w:rFonts w:cs="Times New Roman"/>
                <w:sz w:val="22"/>
                <w:szCs w:val="22"/>
              </w:rPr>
            </w:pPr>
          </w:p>
        </w:tc>
      </w:tr>
      <w:tr w:rsidR="007F298B" w:rsidRPr="00291157" w:rsidTr="006760CC">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Техника перемещений, стоек баскетболиста.</w:t>
            </w:r>
          </w:p>
        </w:tc>
        <w:tc>
          <w:tcPr>
            <w:tcW w:w="143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6760CC">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Эффективное применение правил игры.</w:t>
            </w:r>
          </w:p>
        </w:tc>
        <w:tc>
          <w:tcPr>
            <w:tcW w:w="143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6760CC">
        <w:trPr>
          <w:trHeight w:hRule="exact" w:val="356"/>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6760CC">
        <w:trPr>
          <w:trHeight w:hRule="exact" w:val="51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№24. Совершенствование техники перемещений и стоек, прием и передача мяча после перемещений в стойке.</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vMerge/>
            <w:tcBorders>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69"/>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№25 Правила игры. Учебная игра.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7F298B">
        <w:trPr>
          <w:trHeight w:hRule="exact" w:val="319"/>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перемещений и стоек.</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bl>
    <w:p w:rsidR="007F298B" w:rsidRDefault="007F298B"/>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F298B" w:rsidRPr="00291157" w:rsidTr="007F298B">
        <w:trPr>
          <w:trHeight w:hRule="exact" w:val="270"/>
        </w:trPr>
        <w:tc>
          <w:tcPr>
            <w:tcW w:w="215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Отработка правил игры в баскетбол</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sidRPr="00291157">
              <w:rPr>
                <w:rFonts w:cs="Times New Roman"/>
                <w:color w:val="000000"/>
                <w:sz w:val="22"/>
                <w:szCs w:val="22"/>
              </w:rPr>
              <w:t>1</w:t>
            </w: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48"/>
        </w:trPr>
        <w:tc>
          <w:tcPr>
            <w:tcW w:w="2155" w:type="dxa"/>
            <w:vMerge w:val="restart"/>
            <w:tcBorders>
              <w:top w:val="nil"/>
              <w:left w:val="single" w:sz="4" w:space="0" w:color="auto"/>
              <w:right w:val="nil"/>
            </w:tcBorders>
            <w:shd w:val="clear" w:color="auto" w:fill="FFFFFF"/>
          </w:tcPr>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Тема 2.2 Ведение,</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прием и передача</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мяча.</w:t>
            </w: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color w:val="000000"/>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val="restart"/>
            <w:tcBorders>
              <w:top w:val="nil"/>
              <w:left w:val="single" w:sz="4" w:space="0" w:color="auto"/>
              <w:right w:val="single" w:sz="4" w:space="0" w:color="auto"/>
            </w:tcBorders>
            <w:shd w:val="clear" w:color="auto" w:fill="FFFFFF"/>
            <w:vAlign w:val="center"/>
          </w:tcPr>
          <w:p w:rsidR="007F298B" w:rsidRPr="00291157" w:rsidRDefault="007F298B" w:rsidP="00FE6343">
            <w:pPr>
              <w:spacing w:after="0" w:line="240" w:lineRule="auto"/>
              <w:jc w:val="center"/>
              <w:rPr>
                <w:rFonts w:ascii="Times New Roman" w:hAnsi="Times New Roman" w:cs="Times New Roman"/>
              </w:rPr>
            </w:pPr>
            <w:proofErr w:type="gramStart"/>
            <w:r w:rsidRPr="00291157">
              <w:rPr>
                <w:rFonts w:ascii="Times New Roman" w:hAnsi="Times New Roman" w:cs="Times New Roman"/>
              </w:rPr>
              <w:t>ОК</w:t>
            </w:r>
            <w:proofErr w:type="gramEnd"/>
            <w:r w:rsidRPr="00291157">
              <w:rPr>
                <w:rFonts w:ascii="Times New Roman" w:hAnsi="Times New Roman" w:cs="Times New Roman"/>
              </w:rPr>
              <w:t xml:space="preserve"> 8</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ПК3.5</w:t>
            </w:r>
          </w:p>
        </w:tc>
      </w:tr>
      <w:tr w:rsidR="007F298B" w:rsidRPr="00291157" w:rsidTr="00FE6343">
        <w:trPr>
          <w:trHeight w:hRule="exact" w:val="297"/>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Техника ведения, приемов и передач мяча.</w:t>
            </w:r>
          </w:p>
        </w:tc>
        <w:tc>
          <w:tcPr>
            <w:tcW w:w="1435" w:type="dxa"/>
            <w:vMerge/>
            <w:tcBorders>
              <w:left w:val="single" w:sz="4" w:space="0" w:color="auto"/>
              <w:bottom w:val="single" w:sz="4" w:space="0" w:color="auto"/>
              <w:right w:val="nil"/>
            </w:tcBorders>
            <w:shd w:val="clear" w:color="auto" w:fill="FFFFFF"/>
            <w:vAlign w:val="center"/>
          </w:tcPr>
          <w:p w:rsidR="007F298B" w:rsidRPr="00291157" w:rsidRDefault="007F298B" w:rsidP="00FE6343">
            <w:pPr>
              <w:pStyle w:val="a3"/>
              <w:spacing w:before="0" w:after="0" w:line="240" w:lineRule="auto"/>
              <w:rPr>
                <w:rFonts w:cs="Times New Roman"/>
                <w:color w:val="000000"/>
                <w:sz w:val="22"/>
                <w:szCs w:val="22"/>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475"/>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Практическое занятие №26 Совершенствование ведения мяча, приемов и передач мяча на месте и в движении, в парах и тройках.</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6"/>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Отработка приемов и передач мяча.</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1</w:t>
            </w:r>
          </w:p>
        </w:tc>
        <w:tc>
          <w:tcPr>
            <w:tcW w:w="1814" w:type="dxa"/>
            <w:vMerge/>
            <w:tcBorders>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58"/>
        </w:trPr>
        <w:tc>
          <w:tcPr>
            <w:tcW w:w="2155" w:type="dxa"/>
            <w:vMerge w:val="restart"/>
            <w:tcBorders>
              <w:top w:val="nil"/>
              <w:left w:val="single" w:sz="4" w:space="0" w:color="auto"/>
              <w:right w:val="nil"/>
            </w:tcBorders>
            <w:shd w:val="clear" w:color="auto" w:fill="FFFFFF"/>
          </w:tcPr>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Тема 2.3 Броски</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мяча.</w:t>
            </w: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color w:val="000000"/>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val="restart"/>
            <w:tcBorders>
              <w:top w:val="nil"/>
              <w:left w:val="single" w:sz="4" w:space="0" w:color="auto"/>
              <w:right w:val="single" w:sz="4" w:space="0" w:color="auto"/>
            </w:tcBorders>
            <w:shd w:val="clear" w:color="auto" w:fill="FFFFFF"/>
            <w:vAlign w:val="center"/>
          </w:tcPr>
          <w:p w:rsidR="007F298B" w:rsidRPr="00291157" w:rsidRDefault="007F298B" w:rsidP="00FE6343">
            <w:pPr>
              <w:spacing w:after="0" w:line="240" w:lineRule="auto"/>
              <w:jc w:val="center"/>
              <w:rPr>
                <w:rFonts w:ascii="Times New Roman" w:hAnsi="Times New Roman" w:cs="Times New Roman"/>
              </w:rPr>
            </w:pPr>
            <w:proofErr w:type="gramStart"/>
            <w:r w:rsidRPr="00291157">
              <w:rPr>
                <w:rFonts w:ascii="Times New Roman" w:hAnsi="Times New Roman" w:cs="Times New Roman"/>
              </w:rPr>
              <w:t>ОК</w:t>
            </w:r>
            <w:proofErr w:type="gramEnd"/>
            <w:r w:rsidRPr="00291157">
              <w:rPr>
                <w:rFonts w:ascii="Times New Roman" w:hAnsi="Times New Roman" w:cs="Times New Roman"/>
              </w:rPr>
              <w:t xml:space="preserve"> 8</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ПК3.5</w:t>
            </w:r>
          </w:p>
        </w:tc>
      </w:tr>
      <w:tr w:rsidR="007F298B" w:rsidRPr="00291157" w:rsidTr="00FE6343">
        <w:trPr>
          <w:trHeight w:hRule="exact" w:val="291"/>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Техника бросков по кольцу.</w:t>
            </w:r>
          </w:p>
        </w:tc>
        <w:tc>
          <w:tcPr>
            <w:tcW w:w="1435" w:type="dxa"/>
            <w:vMerge/>
            <w:tcBorders>
              <w:left w:val="single" w:sz="4" w:space="0" w:color="auto"/>
              <w:bottom w:val="single" w:sz="4" w:space="0" w:color="auto"/>
              <w:right w:val="nil"/>
            </w:tcBorders>
            <w:shd w:val="clear" w:color="auto" w:fill="FFFFFF"/>
          </w:tcPr>
          <w:p w:rsidR="007F298B" w:rsidRPr="00291157" w:rsidRDefault="007F298B" w:rsidP="00FE6343">
            <w:pPr>
              <w:pStyle w:val="a3"/>
              <w:spacing w:before="0" w:after="0" w:line="240" w:lineRule="auto"/>
              <w:rPr>
                <w:rFonts w:cs="Times New Roman"/>
                <w:color w:val="000000"/>
                <w:sz w:val="22"/>
                <w:szCs w:val="22"/>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2"/>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1"/>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Практическое занятие №27. Совершенствование бросков по кольцу с места и в движении.</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90"/>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Практическое занятие № 28 .Контрольные тесты. (Штрафной бросок, атака кольца на два шага).</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9"/>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Совершенствование бросков по кольцу.</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1</w:t>
            </w:r>
          </w:p>
        </w:tc>
        <w:tc>
          <w:tcPr>
            <w:tcW w:w="1814" w:type="dxa"/>
            <w:vMerge/>
            <w:tcBorders>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0"/>
        </w:trPr>
        <w:tc>
          <w:tcPr>
            <w:tcW w:w="2155" w:type="dxa"/>
            <w:vMerge w:val="restart"/>
            <w:tcBorders>
              <w:top w:val="nil"/>
              <w:left w:val="single" w:sz="4" w:space="0" w:color="auto"/>
              <w:right w:val="nil"/>
            </w:tcBorders>
            <w:shd w:val="clear" w:color="auto" w:fill="FFFFFF"/>
            <w:vAlign w:val="center"/>
          </w:tcPr>
          <w:p w:rsidR="007F298B" w:rsidRPr="00291157" w:rsidRDefault="007F298B" w:rsidP="00FE6343">
            <w:pPr>
              <w:spacing w:after="0" w:line="240" w:lineRule="auto"/>
              <w:jc w:val="center"/>
              <w:rPr>
                <w:rFonts w:ascii="Times New Roman" w:hAnsi="Times New Roman" w:cs="Times New Roman"/>
              </w:rPr>
            </w:pPr>
            <w:r>
              <w:rPr>
                <w:rFonts w:ascii="Times New Roman" w:hAnsi="Times New Roman" w:cs="Times New Roman"/>
              </w:rPr>
              <w:t xml:space="preserve">Тема 2.4 Простые </w:t>
            </w:r>
            <w:r w:rsidRPr="00291157">
              <w:rPr>
                <w:rFonts w:ascii="Times New Roman" w:hAnsi="Times New Roman" w:cs="Times New Roman"/>
              </w:rPr>
              <w:t>тактические</w:t>
            </w:r>
            <w:r>
              <w:rPr>
                <w:rFonts w:ascii="Times New Roman" w:hAnsi="Times New Roman" w:cs="Times New Roman"/>
              </w:rPr>
              <w:t xml:space="preserve"> </w:t>
            </w:r>
            <w:r w:rsidRPr="00291157">
              <w:rPr>
                <w:rFonts w:ascii="Times New Roman" w:hAnsi="Times New Roman" w:cs="Times New Roman"/>
              </w:rPr>
              <w:t>комбинации.</w:t>
            </w: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color w:val="000000"/>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val="restart"/>
            <w:tcBorders>
              <w:top w:val="nil"/>
              <w:left w:val="single" w:sz="4" w:space="0" w:color="auto"/>
              <w:right w:val="single" w:sz="4" w:space="0" w:color="auto"/>
            </w:tcBorders>
            <w:shd w:val="clear" w:color="auto" w:fill="FFFFFF"/>
            <w:vAlign w:val="center"/>
          </w:tcPr>
          <w:p w:rsidR="007F298B" w:rsidRPr="00291157" w:rsidRDefault="007F298B" w:rsidP="00FE6343">
            <w:pPr>
              <w:spacing w:after="0" w:line="240" w:lineRule="auto"/>
              <w:jc w:val="center"/>
              <w:rPr>
                <w:rFonts w:ascii="Times New Roman" w:hAnsi="Times New Roman" w:cs="Times New Roman"/>
              </w:rPr>
            </w:pPr>
            <w:proofErr w:type="gramStart"/>
            <w:r w:rsidRPr="00291157">
              <w:rPr>
                <w:rFonts w:ascii="Times New Roman" w:hAnsi="Times New Roman" w:cs="Times New Roman"/>
              </w:rPr>
              <w:t>ОК</w:t>
            </w:r>
            <w:proofErr w:type="gramEnd"/>
            <w:r w:rsidRPr="00291157">
              <w:rPr>
                <w:rFonts w:ascii="Times New Roman" w:hAnsi="Times New Roman" w:cs="Times New Roman"/>
              </w:rPr>
              <w:t xml:space="preserve"> 8</w:t>
            </w:r>
          </w:p>
          <w:p w:rsidR="007F298B" w:rsidRPr="00291157" w:rsidRDefault="007F298B" w:rsidP="00FE6343">
            <w:pPr>
              <w:spacing w:after="0" w:line="240" w:lineRule="auto"/>
              <w:jc w:val="center"/>
              <w:rPr>
                <w:rFonts w:ascii="Times New Roman" w:hAnsi="Times New Roman" w:cs="Times New Roman"/>
              </w:rPr>
            </w:pPr>
            <w:r w:rsidRPr="00291157">
              <w:rPr>
                <w:rFonts w:ascii="Times New Roman" w:hAnsi="Times New Roman" w:cs="Times New Roman"/>
              </w:rPr>
              <w:t>ПК3.5</w:t>
            </w:r>
          </w:p>
        </w:tc>
      </w:tr>
      <w:tr w:rsidR="007F298B" w:rsidRPr="00291157" w:rsidTr="00FE6343">
        <w:trPr>
          <w:trHeight w:hRule="exact" w:val="287"/>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Тактика и техника простых тактических комбинаций.</w:t>
            </w:r>
          </w:p>
        </w:tc>
        <w:tc>
          <w:tcPr>
            <w:tcW w:w="1435" w:type="dxa"/>
            <w:vMerge/>
            <w:tcBorders>
              <w:left w:val="single" w:sz="4" w:space="0" w:color="auto"/>
              <w:bottom w:val="single" w:sz="4" w:space="0" w:color="auto"/>
              <w:right w:val="nil"/>
            </w:tcBorders>
            <w:shd w:val="clear" w:color="auto" w:fill="FFFFFF"/>
          </w:tcPr>
          <w:p w:rsidR="007F298B" w:rsidRPr="00291157" w:rsidRDefault="007F298B" w:rsidP="00FE6343">
            <w:pPr>
              <w:pStyle w:val="a3"/>
              <w:spacing w:before="0" w:after="0" w:line="240" w:lineRule="auto"/>
              <w:rPr>
                <w:rFonts w:cs="Times New Roman"/>
                <w:color w:val="000000"/>
                <w:sz w:val="22"/>
                <w:szCs w:val="22"/>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1"/>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Практическое занятие №29. Совершенствование простых тактических комбинаций в парах, тройках.</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6"/>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color w:val="000000"/>
                <w:sz w:val="22"/>
                <w:szCs w:val="22"/>
              </w:rPr>
            </w:pPr>
            <w:r w:rsidRPr="00291157">
              <w:rPr>
                <w:rFonts w:cs="Times New Roman"/>
                <w:color w:val="000000"/>
                <w:sz w:val="22"/>
                <w:szCs w:val="22"/>
              </w:rPr>
              <w:t>Ведение, броски и передачи мяча.</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color w:val="000000"/>
                <w:sz w:val="22"/>
                <w:szCs w:val="22"/>
              </w:rPr>
            </w:pPr>
            <w:r>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5"/>
        </w:trPr>
        <w:tc>
          <w:tcPr>
            <w:tcW w:w="12043" w:type="dxa"/>
            <w:gridSpan w:val="2"/>
            <w:tcBorders>
              <w:top w:val="single" w:sz="4" w:space="0" w:color="auto"/>
              <w:left w:val="single" w:sz="4" w:space="0" w:color="auto"/>
              <w:bottom w:val="nil"/>
              <w:right w:val="nil"/>
            </w:tcBorders>
            <w:shd w:val="clear" w:color="auto" w:fill="FFFFFF"/>
            <w:vAlign w:val="center"/>
          </w:tcPr>
          <w:p w:rsidR="007F298B" w:rsidRPr="005973B9" w:rsidRDefault="007F298B" w:rsidP="00FE6343">
            <w:pPr>
              <w:pStyle w:val="a3"/>
              <w:shd w:val="clear" w:color="auto" w:fill="auto"/>
              <w:spacing w:before="0" w:after="0" w:line="240" w:lineRule="auto"/>
              <w:ind w:left="180" w:firstLine="0"/>
              <w:rPr>
                <w:rFonts w:cs="Times New Roman"/>
                <w:b/>
                <w:sz w:val="22"/>
                <w:szCs w:val="22"/>
              </w:rPr>
            </w:pPr>
            <w:r w:rsidRPr="005973B9">
              <w:rPr>
                <w:rFonts w:cs="Times New Roman"/>
                <w:b/>
                <w:color w:val="000000"/>
                <w:sz w:val="22"/>
                <w:szCs w:val="22"/>
              </w:rPr>
              <w:t>Раздел 3. Волейбол</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58</w:t>
            </w:r>
          </w:p>
        </w:tc>
        <w:tc>
          <w:tcPr>
            <w:tcW w:w="1814" w:type="dxa"/>
            <w:vMerge/>
            <w:tcBorders>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64"/>
        </w:trPr>
        <w:tc>
          <w:tcPr>
            <w:tcW w:w="2155" w:type="dxa"/>
            <w:vMerge w:val="restart"/>
            <w:tcBorders>
              <w:top w:val="single" w:sz="4" w:space="0" w:color="auto"/>
              <w:left w:val="single" w:sz="4" w:space="0" w:color="auto"/>
              <w:right w:val="nil"/>
            </w:tcBorders>
            <w:shd w:val="clear" w:color="auto" w:fill="FFFFFF"/>
          </w:tcPr>
          <w:p w:rsidR="007F298B" w:rsidRPr="002A6071" w:rsidRDefault="007F298B" w:rsidP="00FE6343">
            <w:pPr>
              <w:pStyle w:val="a3"/>
              <w:shd w:val="clear" w:color="auto" w:fill="auto"/>
              <w:spacing w:before="0" w:after="0" w:line="240" w:lineRule="auto"/>
              <w:ind w:left="120" w:firstLine="0"/>
              <w:rPr>
                <w:rFonts w:cs="Times New Roman"/>
                <w:color w:val="000000"/>
                <w:sz w:val="22"/>
                <w:szCs w:val="22"/>
              </w:rPr>
            </w:pPr>
            <w:r w:rsidRPr="00291157">
              <w:rPr>
                <w:rFonts w:cs="Times New Roman"/>
                <w:color w:val="000000"/>
                <w:sz w:val="22"/>
                <w:szCs w:val="22"/>
              </w:rPr>
              <w:t>Тема 3.1</w:t>
            </w:r>
            <w:r>
              <w:rPr>
                <w:rFonts w:cs="Times New Roman"/>
                <w:color w:val="000000"/>
                <w:sz w:val="22"/>
                <w:szCs w:val="22"/>
              </w:rPr>
              <w:t xml:space="preserve"> Стойки, </w:t>
            </w:r>
            <w:r w:rsidRPr="00291157">
              <w:rPr>
                <w:rFonts w:cs="Times New Roman"/>
                <w:color w:val="000000"/>
                <w:sz w:val="22"/>
                <w:szCs w:val="22"/>
              </w:rPr>
              <w:t>перемещения,</w:t>
            </w:r>
            <w:r>
              <w:rPr>
                <w:rFonts w:cs="Times New Roman"/>
                <w:sz w:val="22"/>
                <w:szCs w:val="22"/>
              </w:rPr>
              <w:t xml:space="preserve"> </w:t>
            </w:r>
            <w:r w:rsidRPr="00291157">
              <w:rPr>
                <w:rFonts w:cs="Times New Roman"/>
                <w:color w:val="000000"/>
                <w:sz w:val="22"/>
                <w:szCs w:val="22"/>
              </w:rPr>
              <w:t>прыжки. Правила</w:t>
            </w:r>
          </w:p>
          <w:p w:rsidR="007F298B" w:rsidRPr="00291157" w:rsidRDefault="007F298B" w:rsidP="00FE6343">
            <w:pPr>
              <w:pStyle w:val="a3"/>
              <w:spacing w:before="0" w:after="0" w:line="240" w:lineRule="auto"/>
              <w:ind w:left="120"/>
              <w:rPr>
                <w:rFonts w:cs="Times New Roman"/>
                <w:sz w:val="22"/>
                <w:szCs w:val="22"/>
              </w:rPr>
            </w:pPr>
            <w:r w:rsidRPr="00291157">
              <w:rPr>
                <w:rFonts w:cs="Times New Roman"/>
                <w:color w:val="000000"/>
                <w:sz w:val="22"/>
                <w:szCs w:val="22"/>
              </w:rPr>
              <w:t>игры</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vMerge w:val="restart"/>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7F298B" w:rsidRPr="00291157" w:rsidTr="00FE6343">
        <w:trPr>
          <w:trHeight w:hRule="exact" w:val="306"/>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left"/>
              <w:rPr>
                <w:rFonts w:cs="Times New Roman"/>
                <w:sz w:val="22"/>
                <w:szCs w:val="22"/>
              </w:rPr>
            </w:pPr>
            <w:r w:rsidRPr="00291157">
              <w:rPr>
                <w:rFonts w:cs="Times New Roman"/>
                <w:color w:val="000000"/>
                <w:sz w:val="22"/>
                <w:szCs w:val="22"/>
              </w:rPr>
              <w:t>Техника стоек, перемещений и прыжков волейболиста.</w:t>
            </w:r>
          </w:p>
        </w:tc>
        <w:tc>
          <w:tcPr>
            <w:tcW w:w="1435" w:type="dxa"/>
            <w:vMerge/>
            <w:tcBorders>
              <w:top w:val="nil"/>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256"/>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left"/>
              <w:rPr>
                <w:rFonts w:cs="Times New Roman"/>
                <w:sz w:val="22"/>
                <w:szCs w:val="22"/>
              </w:rPr>
            </w:pPr>
            <w:r w:rsidRPr="00291157">
              <w:rPr>
                <w:rFonts w:cs="Times New Roman"/>
                <w:color w:val="000000"/>
                <w:sz w:val="22"/>
                <w:szCs w:val="22"/>
              </w:rPr>
              <w:t>Эффективное применение правил игры.</w:t>
            </w:r>
          </w:p>
        </w:tc>
        <w:tc>
          <w:tcPr>
            <w:tcW w:w="1435" w:type="dxa"/>
            <w:tcBorders>
              <w:top w:val="nil"/>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tcBorders>
              <w:top w:val="nil"/>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20"/>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69"/>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№30. Совершенствование техники перемещений, стоек и прыжков.</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3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№31 Правила игры. Учебная игра.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40"/>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Совершенствование техники перемещений, стоек и прыжков.</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7F298B">
        <w:trPr>
          <w:trHeight w:hRule="exact" w:val="303"/>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Отработка правил игры в волейбол.</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3.2 Прием и</w:t>
            </w:r>
            <w:r>
              <w:rPr>
                <w:rFonts w:cs="Times New Roman"/>
                <w:sz w:val="22"/>
                <w:szCs w:val="22"/>
              </w:rPr>
              <w:t xml:space="preserve"> </w:t>
            </w:r>
            <w:r w:rsidRPr="00291157">
              <w:rPr>
                <w:rFonts w:cs="Times New Roman"/>
                <w:color w:val="000000"/>
                <w:sz w:val="22"/>
                <w:szCs w:val="22"/>
              </w:rPr>
              <w:t>передачи мяча.</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Техника приема и передачи мяча.</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303"/>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7F298B">
        <w:trPr>
          <w:trHeight w:hRule="exact" w:val="514"/>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№32. Совершенствование техники приема и передачи мяча двумя руками сверху.</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bl>
    <w:p w:rsidR="007F298B" w:rsidRDefault="007F298B"/>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F298B" w:rsidRPr="00291157" w:rsidTr="007F298B">
        <w:trPr>
          <w:trHeight w:hRule="exact" w:val="518"/>
        </w:trPr>
        <w:tc>
          <w:tcPr>
            <w:tcW w:w="2155" w:type="dxa"/>
            <w:vMerge w:val="restart"/>
            <w:tcBorders>
              <w:top w:val="single" w:sz="4" w:space="0" w:color="auto"/>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№33. Совершенствование техники приема и передачи мяча двумя руками снизу.</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3"/>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выполнения приема и передачи мяча сверху.</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74"/>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выполнения приема и передачи мяча снизу.</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3.3 Подачи</w:t>
            </w:r>
            <w:r>
              <w:rPr>
                <w:rFonts w:cs="Times New Roman"/>
                <w:sz w:val="22"/>
                <w:szCs w:val="22"/>
              </w:rPr>
              <w:t xml:space="preserve"> </w:t>
            </w:r>
            <w:r w:rsidRPr="00291157">
              <w:rPr>
                <w:rFonts w:cs="Times New Roman"/>
                <w:color w:val="000000"/>
                <w:sz w:val="22"/>
                <w:szCs w:val="22"/>
              </w:rPr>
              <w:t>мяча.</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vMerge w:val="restart"/>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7F298B" w:rsidRPr="00291157" w:rsidTr="00FE6343">
        <w:trPr>
          <w:trHeight w:hRule="exact" w:val="277"/>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Техника подач мяча.</w:t>
            </w:r>
          </w:p>
        </w:tc>
        <w:tc>
          <w:tcPr>
            <w:tcW w:w="1435" w:type="dxa"/>
            <w:vMerge/>
            <w:tcBorders>
              <w:top w:val="nil"/>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jc w:val="both"/>
              <w:rPr>
                <w:rFonts w:cs="Times New Roman"/>
                <w:sz w:val="22"/>
                <w:szCs w:val="22"/>
              </w:rPr>
            </w:pP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28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4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№34. Совершенствования техники нижней, верхней и боковой подачи мяча.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spacing w:after="0" w:line="240" w:lineRule="auto"/>
              <w:jc w:val="center"/>
              <w:rPr>
                <w:rFonts w:ascii="Times New Roman" w:hAnsi="Times New Roman" w:cs="Times New Roman"/>
              </w:rPr>
            </w:pPr>
            <w:r>
              <w:rPr>
                <w:rFonts w:ascii="Times New Roman" w:hAnsi="Times New Roman" w:cs="Times New Roman"/>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0"/>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выполнения подач мяча.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spacing w:after="0" w:line="240" w:lineRule="auto"/>
              <w:jc w:val="center"/>
              <w:rPr>
                <w:rFonts w:ascii="Times New Roman" w:hAnsi="Times New Roman" w:cs="Times New Roman"/>
              </w:rPr>
            </w:pPr>
            <w:r>
              <w:rPr>
                <w:rFonts w:ascii="Times New Roman" w:hAnsi="Times New Roman" w:cs="Times New Roman"/>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3.4</w:t>
            </w:r>
          </w:p>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Нападающий удар.</w:t>
            </w:r>
            <w:r>
              <w:rPr>
                <w:rFonts w:cs="Times New Roman"/>
                <w:sz w:val="22"/>
                <w:szCs w:val="22"/>
              </w:rPr>
              <w:t xml:space="preserve"> </w:t>
            </w:r>
            <w:r w:rsidRPr="00291157">
              <w:rPr>
                <w:rFonts w:cs="Times New Roman"/>
                <w:color w:val="000000"/>
                <w:sz w:val="22"/>
                <w:szCs w:val="22"/>
              </w:rPr>
              <w:t>Блокирование</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Техника нападающего удара.</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27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Техника блокирования.</w:t>
            </w:r>
          </w:p>
        </w:tc>
        <w:tc>
          <w:tcPr>
            <w:tcW w:w="1435" w:type="dxa"/>
            <w:tcBorders>
              <w:top w:val="nil"/>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tcBorders>
              <w:top w:val="nil"/>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5"/>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4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№35. Совершенствование техники видов нападающего удара.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1"/>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№36. Совершенствование техники видов блокирования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выполнения нападающего удара.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68"/>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выполнения блокирования.</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3.5 Тактика</w:t>
            </w:r>
            <w:r>
              <w:rPr>
                <w:rFonts w:cs="Times New Roman"/>
                <w:sz w:val="22"/>
                <w:szCs w:val="22"/>
              </w:rPr>
              <w:t xml:space="preserve"> </w:t>
            </w:r>
            <w:r w:rsidRPr="00291157">
              <w:rPr>
                <w:rFonts w:cs="Times New Roman"/>
                <w:color w:val="000000"/>
                <w:sz w:val="22"/>
                <w:szCs w:val="22"/>
              </w:rPr>
              <w:t>нападения.</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proofErr w:type="gramStart"/>
            <w:r w:rsidRPr="00291157">
              <w:rPr>
                <w:rFonts w:cs="Times New Roman"/>
                <w:color w:val="000000"/>
                <w:sz w:val="22"/>
                <w:szCs w:val="22"/>
              </w:rPr>
              <w:t>Тактические</w:t>
            </w:r>
            <w:proofErr w:type="gramEnd"/>
            <w:r w:rsidRPr="00291157">
              <w:rPr>
                <w:rFonts w:cs="Times New Roman"/>
                <w:color w:val="000000"/>
                <w:sz w:val="22"/>
                <w:szCs w:val="22"/>
              </w:rPr>
              <w:t xml:space="preserve"> действий в нападении.</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245"/>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51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№37. Совершенствование индивидуальных и групповых тактических действий в нападении.</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индивидуальной техники в нападении для волейболиста.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Тема 3.6 Тактика</w:t>
            </w:r>
            <w:r>
              <w:rPr>
                <w:rFonts w:cs="Times New Roman"/>
                <w:sz w:val="22"/>
                <w:szCs w:val="22"/>
              </w:rPr>
              <w:t xml:space="preserve"> </w:t>
            </w:r>
            <w:r w:rsidRPr="00291157">
              <w:rPr>
                <w:rFonts w:cs="Times New Roman"/>
                <w:color w:val="000000"/>
                <w:sz w:val="22"/>
                <w:szCs w:val="22"/>
              </w:rPr>
              <w:t>защиты</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proofErr w:type="gramStart"/>
            <w:r w:rsidRPr="00291157">
              <w:rPr>
                <w:rFonts w:cs="Times New Roman"/>
                <w:color w:val="000000"/>
                <w:sz w:val="22"/>
                <w:szCs w:val="22"/>
              </w:rPr>
              <w:t>Тактические</w:t>
            </w:r>
            <w:proofErr w:type="gramEnd"/>
            <w:r w:rsidRPr="00291157">
              <w:rPr>
                <w:rFonts w:cs="Times New Roman"/>
                <w:color w:val="000000"/>
                <w:sz w:val="22"/>
                <w:szCs w:val="22"/>
              </w:rPr>
              <w:t xml:space="preserve"> действий в защите.</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352"/>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51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Практическое занятие №38. Совершенствование индивидуальных и групповых тактических действий в защите.</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65"/>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Упражнения для индивидуальной техники в защите для волейболиста.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C70477" w:rsidRPr="00291157" w:rsidTr="001A05F5">
        <w:trPr>
          <w:trHeight w:hRule="exact" w:val="294"/>
        </w:trPr>
        <w:tc>
          <w:tcPr>
            <w:tcW w:w="12043" w:type="dxa"/>
            <w:gridSpan w:val="2"/>
            <w:tcBorders>
              <w:top w:val="single" w:sz="4" w:space="0" w:color="auto"/>
              <w:left w:val="single" w:sz="4" w:space="0" w:color="auto"/>
              <w:bottom w:val="single" w:sz="4" w:space="0" w:color="auto"/>
              <w:right w:val="nil"/>
            </w:tcBorders>
            <w:shd w:val="clear" w:color="auto" w:fill="FFFFFF"/>
          </w:tcPr>
          <w:p w:rsidR="00C70477" w:rsidRPr="0012288F" w:rsidRDefault="00C70477" w:rsidP="00FE6343">
            <w:pPr>
              <w:pStyle w:val="a3"/>
              <w:shd w:val="clear" w:color="auto" w:fill="auto"/>
              <w:spacing w:before="0" w:after="0" w:line="240" w:lineRule="auto"/>
              <w:ind w:left="120" w:firstLine="0"/>
              <w:rPr>
                <w:rFonts w:cs="Times New Roman"/>
                <w:b/>
                <w:sz w:val="22"/>
                <w:szCs w:val="22"/>
              </w:rPr>
            </w:pPr>
            <w:r w:rsidRPr="0012288F">
              <w:rPr>
                <w:rFonts w:cs="Times New Roman"/>
                <w:b/>
                <w:color w:val="000000"/>
                <w:sz w:val="22"/>
                <w:szCs w:val="22"/>
              </w:rPr>
              <w:t>Раздел</w:t>
            </w:r>
            <w:r>
              <w:rPr>
                <w:rFonts w:cs="Times New Roman"/>
                <w:b/>
                <w:color w:val="000000"/>
                <w:sz w:val="22"/>
                <w:szCs w:val="22"/>
              </w:rPr>
              <w:t xml:space="preserve"> </w:t>
            </w:r>
            <w:r w:rsidRPr="0012288F">
              <w:rPr>
                <w:rFonts w:cs="Times New Roman"/>
                <w:b/>
                <w:color w:val="000000"/>
                <w:sz w:val="22"/>
                <w:szCs w:val="22"/>
              </w:rPr>
              <w:t>4. Футбол.</w:t>
            </w:r>
          </w:p>
        </w:tc>
        <w:tc>
          <w:tcPr>
            <w:tcW w:w="1435" w:type="dxa"/>
            <w:tcBorders>
              <w:top w:val="single" w:sz="4" w:space="0" w:color="auto"/>
              <w:left w:val="single" w:sz="4" w:space="0" w:color="auto"/>
              <w:bottom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38</w:t>
            </w:r>
          </w:p>
        </w:tc>
        <w:tc>
          <w:tcPr>
            <w:tcW w:w="1814" w:type="dxa"/>
            <w:vMerge w:val="restart"/>
            <w:tcBorders>
              <w:top w:val="single" w:sz="4" w:space="0" w:color="auto"/>
              <w:left w:val="single" w:sz="4" w:space="0" w:color="auto"/>
              <w:right w:val="single" w:sz="4" w:space="0" w:color="auto"/>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p w:rsidR="00C70477" w:rsidRPr="00291157" w:rsidRDefault="00C70477" w:rsidP="00FE6343">
            <w:pPr>
              <w:pStyle w:val="a3"/>
              <w:spacing w:before="0" w:after="0" w:line="240" w:lineRule="auto"/>
              <w:rPr>
                <w:rFonts w:cs="Times New Roman"/>
              </w:rPr>
            </w:pPr>
            <w:r>
              <w:rPr>
                <w:rFonts w:cs="Times New Roman"/>
                <w:color w:val="000000"/>
                <w:sz w:val="22"/>
                <w:szCs w:val="22"/>
              </w:rPr>
              <w:t xml:space="preserve">      </w:t>
            </w:r>
            <w:r w:rsidRPr="00291157">
              <w:rPr>
                <w:rFonts w:cs="Times New Roman"/>
                <w:color w:val="000000"/>
                <w:sz w:val="22"/>
                <w:szCs w:val="22"/>
              </w:rPr>
              <w:t>ПК3.5</w:t>
            </w:r>
          </w:p>
        </w:tc>
      </w:tr>
      <w:tr w:rsidR="00C70477" w:rsidRPr="00291157" w:rsidTr="001A05F5">
        <w:trPr>
          <w:trHeight w:hRule="exact" w:val="278"/>
        </w:trPr>
        <w:tc>
          <w:tcPr>
            <w:tcW w:w="2155" w:type="dxa"/>
            <w:vMerge w:val="restart"/>
            <w:tcBorders>
              <w:top w:val="single" w:sz="4" w:space="0" w:color="auto"/>
              <w:left w:val="single" w:sz="4" w:space="0" w:color="auto"/>
              <w:right w:val="nil"/>
            </w:tcBorders>
            <w:shd w:val="clear" w:color="auto" w:fill="FFFFFF"/>
            <w:vAlign w:val="center"/>
          </w:tcPr>
          <w:p w:rsidR="00C70477" w:rsidRPr="00291157" w:rsidRDefault="00C70477"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4.1 Техника</w:t>
            </w:r>
            <w:r>
              <w:rPr>
                <w:rFonts w:cs="Times New Roman"/>
                <w:sz w:val="22"/>
                <w:szCs w:val="22"/>
              </w:rPr>
              <w:t xml:space="preserve"> </w:t>
            </w:r>
            <w:r w:rsidRPr="00291157">
              <w:rPr>
                <w:rFonts w:cs="Times New Roman"/>
                <w:color w:val="000000"/>
                <w:sz w:val="22"/>
                <w:szCs w:val="22"/>
              </w:rPr>
              <w:t>перемещений.</w:t>
            </w:r>
          </w:p>
        </w:tc>
        <w:tc>
          <w:tcPr>
            <w:tcW w:w="9888" w:type="dxa"/>
            <w:tcBorders>
              <w:top w:val="single" w:sz="4" w:space="0" w:color="auto"/>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left="113" w:firstLine="0"/>
              <w:jc w:val="both"/>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vMerge w:val="restart"/>
            <w:tcBorders>
              <w:top w:val="single" w:sz="4" w:space="0" w:color="auto"/>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C70477" w:rsidRPr="00291157" w:rsidRDefault="00C70477" w:rsidP="00FE6343">
            <w:pPr>
              <w:pStyle w:val="a3"/>
              <w:spacing w:before="0" w:after="0" w:line="240" w:lineRule="auto"/>
              <w:rPr>
                <w:rFonts w:cs="Times New Roman"/>
                <w:sz w:val="22"/>
                <w:szCs w:val="22"/>
              </w:rPr>
            </w:pPr>
          </w:p>
        </w:tc>
      </w:tr>
      <w:tr w:rsidR="00C70477" w:rsidRPr="00291157" w:rsidTr="000201E6">
        <w:trPr>
          <w:trHeight w:hRule="exact" w:val="317"/>
        </w:trPr>
        <w:tc>
          <w:tcPr>
            <w:tcW w:w="2155" w:type="dxa"/>
            <w:vMerge/>
            <w:tcBorders>
              <w:left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Техника перемещений футболиста.</w:t>
            </w:r>
          </w:p>
        </w:tc>
        <w:tc>
          <w:tcPr>
            <w:tcW w:w="1435" w:type="dxa"/>
            <w:vMerge/>
            <w:tcBorders>
              <w:top w:val="nil"/>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firstLine="0"/>
              <w:jc w:val="both"/>
              <w:rPr>
                <w:rFonts w:cs="Times New Roman"/>
                <w:sz w:val="22"/>
                <w:szCs w:val="22"/>
              </w:rPr>
            </w:pPr>
          </w:p>
        </w:tc>
        <w:tc>
          <w:tcPr>
            <w:tcW w:w="1814" w:type="dxa"/>
            <w:vMerge/>
            <w:tcBorders>
              <w:left w:val="single" w:sz="4" w:space="0" w:color="auto"/>
              <w:right w:val="single" w:sz="4" w:space="0" w:color="auto"/>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p>
        </w:tc>
      </w:tr>
      <w:tr w:rsidR="00C70477" w:rsidRPr="00291157" w:rsidTr="000201E6">
        <w:trPr>
          <w:trHeight w:hRule="exact" w:val="285"/>
        </w:trPr>
        <w:tc>
          <w:tcPr>
            <w:tcW w:w="2155" w:type="dxa"/>
            <w:vMerge/>
            <w:tcBorders>
              <w:left w:val="single" w:sz="4" w:space="0" w:color="auto"/>
              <w:right w:val="nil"/>
            </w:tcBorders>
            <w:shd w:val="clear" w:color="auto" w:fill="FFFFFF"/>
          </w:tcPr>
          <w:p w:rsidR="00C70477" w:rsidRPr="00291157" w:rsidRDefault="00C70477"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left="113" w:firstLine="0"/>
              <w:jc w:val="both"/>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C70477" w:rsidRPr="00291157" w:rsidRDefault="00C70477" w:rsidP="00FE6343">
            <w:pPr>
              <w:spacing w:after="0" w:line="240" w:lineRule="auto"/>
              <w:rPr>
                <w:rFonts w:ascii="Times New Roman" w:hAnsi="Times New Roman" w:cs="Times New Roman"/>
              </w:rPr>
            </w:pPr>
          </w:p>
        </w:tc>
      </w:tr>
      <w:tr w:rsidR="00C70477" w:rsidRPr="00291157" w:rsidTr="000201E6">
        <w:trPr>
          <w:trHeight w:hRule="exact" w:val="234"/>
        </w:trPr>
        <w:tc>
          <w:tcPr>
            <w:tcW w:w="2155" w:type="dxa"/>
            <w:vMerge/>
            <w:tcBorders>
              <w:left w:val="single" w:sz="4" w:space="0" w:color="auto"/>
              <w:right w:val="nil"/>
            </w:tcBorders>
            <w:shd w:val="clear" w:color="auto" w:fill="FFFFFF"/>
          </w:tcPr>
          <w:p w:rsidR="00C70477" w:rsidRPr="00291157" w:rsidRDefault="00C70477"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№39. Совершенствование техники перемещений без мяча и с мячом.</w:t>
            </w:r>
          </w:p>
        </w:tc>
        <w:tc>
          <w:tcPr>
            <w:tcW w:w="1435" w:type="dxa"/>
            <w:tcBorders>
              <w:top w:val="single" w:sz="4" w:space="0" w:color="auto"/>
              <w:left w:val="single" w:sz="4" w:space="0" w:color="auto"/>
              <w:bottom w:val="nil"/>
              <w:right w:val="nil"/>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C70477" w:rsidRPr="00291157" w:rsidRDefault="00C70477" w:rsidP="00FE6343">
            <w:pPr>
              <w:spacing w:after="0" w:line="240" w:lineRule="auto"/>
              <w:rPr>
                <w:rFonts w:ascii="Times New Roman" w:hAnsi="Times New Roman" w:cs="Times New Roman"/>
              </w:rPr>
            </w:pPr>
          </w:p>
        </w:tc>
      </w:tr>
      <w:tr w:rsidR="00C70477" w:rsidRPr="00291157" w:rsidTr="000201E6">
        <w:trPr>
          <w:trHeight w:hRule="exact" w:val="326"/>
        </w:trPr>
        <w:tc>
          <w:tcPr>
            <w:tcW w:w="2155" w:type="dxa"/>
            <w:vMerge/>
            <w:tcBorders>
              <w:left w:val="single" w:sz="4" w:space="0" w:color="auto"/>
              <w:bottom w:val="single" w:sz="4" w:space="0" w:color="auto"/>
              <w:right w:val="nil"/>
            </w:tcBorders>
            <w:shd w:val="clear" w:color="auto" w:fill="FFFFFF"/>
          </w:tcPr>
          <w:p w:rsidR="00C70477" w:rsidRPr="00291157" w:rsidRDefault="00C70477"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 40 Отработка правил в футбол. Учебная игра.</w:t>
            </w:r>
          </w:p>
        </w:tc>
        <w:tc>
          <w:tcPr>
            <w:tcW w:w="1435" w:type="dxa"/>
            <w:tcBorders>
              <w:top w:val="single" w:sz="4" w:space="0" w:color="auto"/>
              <w:left w:val="single" w:sz="4" w:space="0" w:color="auto"/>
              <w:bottom w:val="single" w:sz="4" w:space="0" w:color="auto"/>
              <w:right w:val="nil"/>
            </w:tcBorders>
            <w:shd w:val="clear" w:color="auto" w:fill="FFFFFF"/>
          </w:tcPr>
          <w:p w:rsidR="00C70477"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tcBorders>
              <w:left w:val="single" w:sz="4" w:space="0" w:color="auto"/>
              <w:bottom w:val="single" w:sz="4" w:space="0" w:color="auto"/>
              <w:right w:val="single" w:sz="4" w:space="0" w:color="auto"/>
            </w:tcBorders>
            <w:shd w:val="clear" w:color="auto" w:fill="FFFFFF"/>
          </w:tcPr>
          <w:p w:rsidR="00C70477" w:rsidRPr="00291157" w:rsidRDefault="00C70477" w:rsidP="00FE6343">
            <w:pPr>
              <w:spacing w:after="0" w:line="240" w:lineRule="auto"/>
              <w:rPr>
                <w:rFonts w:ascii="Times New Roman" w:hAnsi="Times New Roman" w:cs="Times New Roman"/>
              </w:rPr>
            </w:pPr>
          </w:p>
        </w:tc>
      </w:tr>
    </w:tbl>
    <w:p w:rsidR="00C70477" w:rsidRDefault="00C70477"/>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F298B" w:rsidRPr="00291157" w:rsidTr="00C70477">
        <w:trPr>
          <w:trHeight w:hRule="exact" w:val="294"/>
        </w:trPr>
        <w:tc>
          <w:tcPr>
            <w:tcW w:w="2155" w:type="dxa"/>
            <w:vMerge w:val="restart"/>
            <w:tcBorders>
              <w:top w:val="single" w:sz="4" w:space="0" w:color="auto"/>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техники перемещений без мяча и с мячом.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32"/>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Отработка правил игры.</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4.2 Ведение, прием</w:t>
            </w:r>
            <w:r>
              <w:rPr>
                <w:rFonts w:cs="Times New Roman"/>
                <w:sz w:val="22"/>
                <w:szCs w:val="22"/>
              </w:rPr>
              <w:t xml:space="preserve"> </w:t>
            </w:r>
            <w:r w:rsidRPr="00291157">
              <w:rPr>
                <w:rFonts w:cs="Times New Roman"/>
                <w:color w:val="000000"/>
                <w:sz w:val="22"/>
                <w:szCs w:val="22"/>
              </w:rPr>
              <w:t>и передача мяча</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Техника ведения, приемов и передач мяча.</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345"/>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51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№41. Совершенствование ведения мяча, приемов и передач мяча на месте и в движении, в парах и тройках.</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15"/>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Отработка приемов и передач мяча.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sidRPr="00291157">
              <w:rPr>
                <w:rFonts w:cs="Times New Roman"/>
                <w:color w:val="000000"/>
                <w:sz w:val="22"/>
                <w:szCs w:val="22"/>
              </w:rPr>
              <w:t>4.3 Удары по</w:t>
            </w:r>
            <w:r>
              <w:rPr>
                <w:rFonts w:cs="Times New Roman"/>
                <w:sz w:val="22"/>
                <w:szCs w:val="22"/>
              </w:rPr>
              <w:t xml:space="preserve"> </w:t>
            </w:r>
            <w:r w:rsidRPr="00291157">
              <w:rPr>
                <w:rFonts w:cs="Times New Roman"/>
                <w:color w:val="000000"/>
                <w:sz w:val="22"/>
                <w:szCs w:val="22"/>
              </w:rPr>
              <w:t>мячу</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Техника ударов по мячу.</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310"/>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260"/>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 42. Совершенствование ударов по мячу с места и в движении.</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65"/>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 43. Контрольные тесты. (Штрафной удар).</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29"/>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Совершенствование ударов мяча по воротам.</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1</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64"/>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20" w:firstLine="0"/>
              <w:rPr>
                <w:rFonts w:cs="Times New Roman"/>
                <w:sz w:val="22"/>
                <w:szCs w:val="22"/>
              </w:rPr>
            </w:pPr>
            <w:r>
              <w:rPr>
                <w:rFonts w:cs="Times New Roman"/>
                <w:color w:val="000000"/>
                <w:sz w:val="22"/>
                <w:szCs w:val="22"/>
              </w:rPr>
              <w:t xml:space="preserve">4.4 </w:t>
            </w:r>
            <w:r w:rsidRPr="00291157">
              <w:rPr>
                <w:rFonts w:cs="Times New Roman"/>
                <w:color w:val="000000"/>
                <w:sz w:val="22"/>
                <w:szCs w:val="22"/>
              </w:rPr>
              <w:t>Простые</w:t>
            </w:r>
            <w:r>
              <w:rPr>
                <w:rFonts w:cs="Times New Roman"/>
                <w:sz w:val="22"/>
                <w:szCs w:val="22"/>
              </w:rPr>
              <w:t xml:space="preserve"> т</w:t>
            </w:r>
            <w:r w:rsidRPr="00291157">
              <w:rPr>
                <w:rFonts w:cs="Times New Roman"/>
                <w:color w:val="000000"/>
                <w:sz w:val="22"/>
                <w:szCs w:val="22"/>
              </w:rPr>
              <w:t>актические</w:t>
            </w:r>
            <w:r>
              <w:rPr>
                <w:rFonts w:cs="Times New Roman"/>
                <w:sz w:val="22"/>
                <w:szCs w:val="22"/>
              </w:rPr>
              <w:t xml:space="preserve"> </w:t>
            </w:r>
            <w:r w:rsidRPr="00291157">
              <w:rPr>
                <w:rFonts w:cs="Times New Roman"/>
                <w:color w:val="000000"/>
                <w:sz w:val="22"/>
                <w:szCs w:val="22"/>
              </w:rPr>
              <w:t>комбинации</w:t>
            </w:r>
            <w:r w:rsidRPr="00291157">
              <w:rPr>
                <w:rStyle w:val="a5"/>
                <w:rFonts w:cs="Times New Roman"/>
                <w:color w:val="000000"/>
                <w:spacing w:val="-1"/>
                <w:sz w:val="22"/>
                <w:szCs w:val="22"/>
              </w:rPr>
              <w:t>.</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2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Тактика и техника простых тактических комбинаций.</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val="restart"/>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ПК3.5</w:t>
            </w:r>
          </w:p>
        </w:tc>
      </w:tr>
      <w:tr w:rsidR="007F298B" w:rsidRPr="00291157" w:rsidTr="00FE6343">
        <w:trPr>
          <w:trHeight w:hRule="exact" w:val="330"/>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top w:val="nil"/>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29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Практическое занятие № 44 .Совершенствование простых тактических комбинаций в парах, тройках.</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val="restart"/>
            <w:tcBorders>
              <w:top w:val="nil"/>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85"/>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Ведение, удары, прием и передачи мяча.</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tcBorders>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05"/>
        </w:trPr>
        <w:tc>
          <w:tcPr>
            <w:tcW w:w="12043" w:type="dxa"/>
            <w:gridSpan w:val="2"/>
            <w:tcBorders>
              <w:top w:val="single" w:sz="4" w:space="0" w:color="auto"/>
              <w:left w:val="single" w:sz="4" w:space="0" w:color="auto"/>
              <w:bottom w:val="nil"/>
              <w:right w:val="nil"/>
            </w:tcBorders>
            <w:shd w:val="clear" w:color="auto" w:fill="FFFFFF"/>
          </w:tcPr>
          <w:p w:rsidR="007F298B" w:rsidRPr="005648FA" w:rsidRDefault="007F298B" w:rsidP="00FE6343">
            <w:pPr>
              <w:pStyle w:val="a3"/>
              <w:shd w:val="clear" w:color="auto" w:fill="auto"/>
              <w:spacing w:before="0" w:after="0" w:line="240" w:lineRule="auto"/>
              <w:ind w:left="180" w:firstLine="0"/>
              <w:rPr>
                <w:rFonts w:cs="Times New Roman"/>
                <w:b/>
                <w:sz w:val="22"/>
                <w:szCs w:val="22"/>
              </w:rPr>
            </w:pPr>
            <w:r w:rsidRPr="005648FA">
              <w:rPr>
                <w:rFonts w:cs="Times New Roman"/>
                <w:b/>
                <w:color w:val="000000"/>
                <w:sz w:val="22"/>
                <w:szCs w:val="22"/>
              </w:rPr>
              <w:t>Раздел 5. Атлетическая гимнастика.</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38</w:t>
            </w:r>
          </w:p>
        </w:tc>
        <w:tc>
          <w:tcPr>
            <w:tcW w:w="1814" w:type="dxa"/>
            <w:vMerge w:val="restart"/>
            <w:tcBorders>
              <w:top w:val="single" w:sz="4" w:space="0" w:color="auto"/>
              <w:left w:val="single" w:sz="4" w:space="0" w:color="auto"/>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roofErr w:type="gramStart"/>
            <w:r w:rsidRPr="00291157">
              <w:rPr>
                <w:rFonts w:cs="Times New Roman"/>
                <w:color w:val="000000"/>
                <w:sz w:val="22"/>
                <w:szCs w:val="22"/>
              </w:rPr>
              <w:t>ОК</w:t>
            </w:r>
            <w:proofErr w:type="gramEnd"/>
            <w:r w:rsidRPr="00291157">
              <w:rPr>
                <w:rFonts w:cs="Times New Roman"/>
                <w:color w:val="000000"/>
                <w:sz w:val="22"/>
                <w:szCs w:val="22"/>
              </w:rPr>
              <w:t xml:space="preserve"> 8</w:t>
            </w:r>
          </w:p>
          <w:p w:rsidR="007F298B" w:rsidRPr="00291157" w:rsidRDefault="007F298B" w:rsidP="00FE6343">
            <w:pPr>
              <w:pStyle w:val="a3"/>
              <w:spacing w:before="0" w:after="0" w:line="240" w:lineRule="auto"/>
              <w:rPr>
                <w:rFonts w:cs="Times New Roman"/>
              </w:rPr>
            </w:pPr>
            <w:r>
              <w:rPr>
                <w:rFonts w:cs="Times New Roman"/>
                <w:color w:val="000000"/>
                <w:sz w:val="22"/>
                <w:szCs w:val="22"/>
              </w:rPr>
              <w:t xml:space="preserve">       </w:t>
            </w:r>
            <w:r w:rsidRPr="00291157">
              <w:rPr>
                <w:rFonts w:cs="Times New Roman"/>
                <w:color w:val="000000"/>
                <w:sz w:val="22"/>
                <w:szCs w:val="22"/>
              </w:rPr>
              <w:t>ПК3.5</w:t>
            </w:r>
          </w:p>
        </w:tc>
      </w:tr>
      <w:tr w:rsidR="007F298B" w:rsidRPr="00291157" w:rsidTr="00FE6343">
        <w:trPr>
          <w:trHeight w:hRule="exact" w:val="259"/>
        </w:trPr>
        <w:tc>
          <w:tcPr>
            <w:tcW w:w="2155" w:type="dxa"/>
            <w:vMerge w:val="restart"/>
            <w:tcBorders>
              <w:top w:val="single" w:sz="4" w:space="0" w:color="auto"/>
              <w:left w:val="single" w:sz="4" w:space="0" w:color="auto"/>
              <w:right w:val="nil"/>
            </w:tcBorders>
            <w:shd w:val="clear" w:color="auto" w:fill="FFFFFF"/>
            <w:vAlign w:val="center"/>
          </w:tcPr>
          <w:p w:rsidR="007F298B" w:rsidRPr="00291157" w:rsidRDefault="007F298B" w:rsidP="00FE6343">
            <w:pPr>
              <w:pStyle w:val="a3"/>
              <w:shd w:val="clear" w:color="auto" w:fill="auto"/>
              <w:spacing w:before="0" w:after="0" w:line="240" w:lineRule="auto"/>
              <w:ind w:left="140" w:firstLine="0"/>
              <w:rPr>
                <w:rFonts w:cs="Times New Roman"/>
                <w:sz w:val="22"/>
                <w:szCs w:val="22"/>
              </w:rPr>
            </w:pPr>
            <w:r w:rsidRPr="00291157">
              <w:rPr>
                <w:rFonts w:cs="Times New Roman"/>
                <w:color w:val="000000"/>
                <w:sz w:val="22"/>
                <w:szCs w:val="22"/>
              </w:rPr>
              <w:t>Тема 5.1.</w:t>
            </w:r>
          </w:p>
          <w:p w:rsidR="007F298B" w:rsidRPr="00291157" w:rsidRDefault="007F298B" w:rsidP="00FE6343">
            <w:pPr>
              <w:pStyle w:val="a3"/>
              <w:shd w:val="clear" w:color="auto" w:fill="auto"/>
              <w:spacing w:before="0" w:after="0" w:line="240" w:lineRule="auto"/>
              <w:ind w:left="140" w:firstLine="0"/>
              <w:rPr>
                <w:rFonts w:cs="Times New Roman"/>
                <w:sz w:val="22"/>
                <w:szCs w:val="22"/>
              </w:rPr>
            </w:pPr>
            <w:r w:rsidRPr="00291157">
              <w:rPr>
                <w:rFonts w:cs="Times New Roman"/>
                <w:color w:val="000000"/>
                <w:sz w:val="22"/>
                <w:szCs w:val="22"/>
              </w:rPr>
              <w:t>Комплексы</w:t>
            </w:r>
            <w:r>
              <w:rPr>
                <w:rFonts w:cs="Times New Roman"/>
                <w:sz w:val="22"/>
                <w:szCs w:val="22"/>
              </w:rPr>
              <w:t xml:space="preserve"> </w:t>
            </w:r>
            <w:r w:rsidRPr="00291157">
              <w:rPr>
                <w:rFonts w:cs="Times New Roman"/>
                <w:color w:val="000000"/>
                <w:sz w:val="22"/>
                <w:szCs w:val="22"/>
              </w:rPr>
              <w:t>вольных</w:t>
            </w:r>
            <w:r>
              <w:rPr>
                <w:rFonts w:cs="Times New Roman"/>
                <w:sz w:val="22"/>
                <w:szCs w:val="22"/>
              </w:rPr>
              <w:t xml:space="preserve"> </w:t>
            </w:r>
            <w:r w:rsidRPr="00291157">
              <w:rPr>
                <w:rFonts w:cs="Times New Roman"/>
                <w:color w:val="000000"/>
                <w:sz w:val="22"/>
                <w:szCs w:val="22"/>
              </w:rPr>
              <w:t>общеразвивающих</w:t>
            </w:r>
            <w:r>
              <w:rPr>
                <w:rFonts w:cs="Times New Roman"/>
                <w:sz w:val="22"/>
                <w:szCs w:val="22"/>
              </w:rPr>
              <w:t xml:space="preserve"> </w:t>
            </w:r>
            <w:r w:rsidRPr="00291157">
              <w:rPr>
                <w:rFonts w:cs="Times New Roman"/>
                <w:color w:val="000000"/>
                <w:sz w:val="22"/>
                <w:szCs w:val="22"/>
              </w:rPr>
              <w:t>упражнений</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16</w:t>
            </w:r>
          </w:p>
        </w:tc>
        <w:tc>
          <w:tcPr>
            <w:tcW w:w="1814" w:type="dxa"/>
            <w:vMerge/>
            <w:tcBorders>
              <w:left w:val="single" w:sz="4" w:space="0" w:color="auto"/>
              <w:right w:val="single" w:sz="4" w:space="0" w:color="auto"/>
            </w:tcBorders>
            <w:shd w:val="clear" w:color="auto" w:fill="FFFFFF"/>
          </w:tcPr>
          <w:p w:rsidR="007F298B" w:rsidRPr="00291157" w:rsidRDefault="007F298B" w:rsidP="00FE6343">
            <w:pPr>
              <w:pStyle w:val="a3"/>
              <w:spacing w:before="0" w:after="0" w:line="240" w:lineRule="auto"/>
              <w:rPr>
                <w:rFonts w:cs="Times New Roman"/>
                <w:sz w:val="22"/>
                <w:szCs w:val="22"/>
              </w:rPr>
            </w:pPr>
          </w:p>
        </w:tc>
      </w:tr>
      <w:tr w:rsidR="007F298B" w:rsidRPr="00291157" w:rsidTr="00FE6343">
        <w:trPr>
          <w:trHeight w:hRule="exact" w:val="264"/>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4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Техника двигательных действий с собственным весом и предметами</w:t>
            </w:r>
          </w:p>
        </w:tc>
        <w:tc>
          <w:tcPr>
            <w:tcW w:w="1435" w:type="dxa"/>
            <w:tcBorders>
              <w:top w:val="nil"/>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p>
        </w:tc>
      </w:tr>
      <w:tr w:rsidR="007F298B" w:rsidRPr="00291157" w:rsidTr="00FE6343">
        <w:trPr>
          <w:trHeight w:hRule="exact" w:val="275"/>
        </w:trPr>
        <w:tc>
          <w:tcPr>
            <w:tcW w:w="2155" w:type="dxa"/>
            <w:vMerge/>
            <w:tcBorders>
              <w:left w:val="single" w:sz="4" w:space="0" w:color="auto"/>
              <w:right w:val="nil"/>
            </w:tcBorders>
            <w:shd w:val="clear" w:color="auto" w:fill="FFFFFF"/>
          </w:tcPr>
          <w:p w:rsidR="007F298B" w:rsidRPr="00291157" w:rsidRDefault="007F298B" w:rsidP="00FE6343">
            <w:pPr>
              <w:pStyle w:val="a3"/>
              <w:spacing w:before="0" w:after="0" w:line="240" w:lineRule="auto"/>
              <w:ind w:left="14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single" w:sz="4" w:space="0" w:color="auto"/>
              <w:right w:val="nil"/>
            </w:tcBorders>
            <w:shd w:val="clear" w:color="auto" w:fill="FFFFFF"/>
            <w:vAlign w:val="center"/>
          </w:tcPr>
          <w:p w:rsidR="007F298B" w:rsidRPr="00291157" w:rsidRDefault="00C70477" w:rsidP="00FE6343">
            <w:pPr>
              <w:tabs>
                <w:tab w:val="left" w:pos="1224"/>
              </w:tabs>
              <w:spacing w:after="0" w:line="240" w:lineRule="auto"/>
              <w:jc w:val="center"/>
              <w:rPr>
                <w:rFonts w:ascii="Times New Roman" w:hAnsi="Times New Roman" w:cs="Times New Roman"/>
              </w:rPr>
            </w:pPr>
            <w:r>
              <w:rPr>
                <w:rFonts w:ascii="Times New Roman" w:hAnsi="Times New Roman" w:cs="Times New Roman"/>
              </w:rPr>
              <w:t>14</w:t>
            </w:r>
          </w:p>
        </w:tc>
        <w:tc>
          <w:tcPr>
            <w:tcW w:w="1814" w:type="dxa"/>
            <w:vMerge/>
            <w:tcBorders>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528"/>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 xml:space="preserve">Практическое занятие №45. Совершенствование техники упражнений с собственным весом на турнике, брусьях, </w:t>
            </w:r>
            <w:proofErr w:type="spellStart"/>
            <w:r w:rsidRPr="00291157">
              <w:rPr>
                <w:rFonts w:cs="Times New Roman"/>
                <w:color w:val="000000"/>
                <w:sz w:val="22"/>
                <w:szCs w:val="22"/>
              </w:rPr>
              <w:t>гиперэкстензия</w:t>
            </w:r>
            <w:proofErr w:type="spellEnd"/>
            <w:r w:rsidRPr="00291157">
              <w:rPr>
                <w:rFonts w:cs="Times New Roman"/>
                <w:color w:val="000000"/>
                <w:sz w:val="22"/>
                <w:szCs w:val="22"/>
              </w:rPr>
              <w:t>, приседания, поднятия на носки</w:t>
            </w:r>
            <w:proofErr w:type="gramStart"/>
            <w:r w:rsidRPr="00291157">
              <w:rPr>
                <w:rFonts w:cs="Times New Roman"/>
                <w:color w:val="000000"/>
                <w:sz w:val="22"/>
                <w:szCs w:val="22"/>
              </w:rPr>
              <w:t xml:space="preserve"> ,</w:t>
            </w:r>
            <w:proofErr w:type="gramEnd"/>
            <w:r w:rsidRPr="00291157">
              <w:rPr>
                <w:rFonts w:cs="Times New Roman"/>
                <w:color w:val="000000"/>
                <w:sz w:val="22"/>
                <w:szCs w:val="22"/>
              </w:rPr>
              <w:t xml:space="preserve"> отжимания, упражнения на пресс</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51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Практическое занятие №46. Совершенствование техники упражнений с предметами: обручами, скакалками, гимнастическими палками</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tcBorders>
              <w:top w:val="nil"/>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514"/>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Практическое занятие №47.Совершенствование техники упражнений на блочных тренажерах для развития основных мышечных групп.</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val="restart"/>
            <w:tcBorders>
              <w:top w:val="nil"/>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518"/>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Практическое занятие №48.Совершенствование техники упражнений со свободными весами: гирями, гантелями, штангами.</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C70477">
        <w:trPr>
          <w:trHeight w:hRule="exact" w:val="351"/>
        </w:trPr>
        <w:tc>
          <w:tcPr>
            <w:tcW w:w="2155" w:type="dxa"/>
            <w:vMerge/>
            <w:tcBorders>
              <w:left w:val="single" w:sz="4" w:space="0" w:color="auto"/>
              <w:bottom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Совершенствование техники упражнений для развития силы.</w:t>
            </w:r>
          </w:p>
        </w:tc>
        <w:tc>
          <w:tcPr>
            <w:tcW w:w="1435" w:type="dxa"/>
            <w:tcBorders>
              <w:top w:val="single" w:sz="4" w:space="0" w:color="auto"/>
              <w:left w:val="single" w:sz="4" w:space="0" w:color="auto"/>
              <w:bottom w:val="single" w:sz="4" w:space="0" w:color="auto"/>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tcBorders>
              <w:left w:val="single" w:sz="4" w:space="0" w:color="auto"/>
              <w:bottom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bl>
    <w:p w:rsidR="00C70477" w:rsidRDefault="00C70477"/>
    <w:p w:rsidR="00C70477" w:rsidRDefault="00C70477"/>
    <w:tbl>
      <w:tblPr>
        <w:tblW w:w="15292" w:type="dxa"/>
        <w:tblInd w:w="5" w:type="dxa"/>
        <w:tblLayout w:type="fixed"/>
        <w:tblCellMar>
          <w:left w:w="0" w:type="dxa"/>
          <w:right w:w="0" w:type="dxa"/>
        </w:tblCellMar>
        <w:tblLook w:val="0000" w:firstRow="0" w:lastRow="0" w:firstColumn="0" w:lastColumn="0" w:noHBand="0" w:noVBand="0"/>
      </w:tblPr>
      <w:tblGrid>
        <w:gridCol w:w="2155"/>
        <w:gridCol w:w="9888"/>
        <w:gridCol w:w="1435"/>
        <w:gridCol w:w="1814"/>
      </w:tblGrid>
      <w:tr w:rsidR="007F298B" w:rsidRPr="00291157" w:rsidTr="00C70477">
        <w:trPr>
          <w:trHeight w:hRule="exact" w:val="301"/>
        </w:trPr>
        <w:tc>
          <w:tcPr>
            <w:tcW w:w="2155" w:type="dxa"/>
            <w:vMerge w:val="restart"/>
            <w:tcBorders>
              <w:top w:val="single" w:sz="4" w:space="0" w:color="auto"/>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40" w:firstLine="0"/>
              <w:rPr>
                <w:rFonts w:cs="Times New Roman"/>
                <w:sz w:val="22"/>
                <w:szCs w:val="22"/>
              </w:rPr>
            </w:pPr>
            <w:r w:rsidRPr="00291157">
              <w:rPr>
                <w:rFonts w:cs="Times New Roman"/>
                <w:color w:val="000000"/>
                <w:sz w:val="22"/>
                <w:szCs w:val="22"/>
              </w:rPr>
              <w:lastRenderedPageBreak/>
              <w:t>Тема 5.2. Комплексы</w:t>
            </w:r>
            <w:r>
              <w:rPr>
                <w:rFonts w:cs="Times New Roman"/>
                <w:sz w:val="22"/>
                <w:szCs w:val="22"/>
              </w:rPr>
              <w:t xml:space="preserve"> </w:t>
            </w:r>
            <w:r w:rsidRPr="00291157">
              <w:rPr>
                <w:rFonts w:cs="Times New Roman"/>
                <w:color w:val="000000"/>
                <w:sz w:val="22"/>
                <w:szCs w:val="22"/>
              </w:rPr>
              <w:t>профессионально</w:t>
            </w:r>
            <w:r w:rsidRPr="00291157">
              <w:rPr>
                <w:rFonts w:cs="Times New Roman"/>
                <w:color w:val="000000"/>
                <w:sz w:val="22"/>
                <w:szCs w:val="22"/>
              </w:rPr>
              <w:softHyphen/>
            </w:r>
            <w:r>
              <w:rPr>
                <w:rFonts w:cs="Times New Roman"/>
                <w:sz w:val="22"/>
                <w:szCs w:val="22"/>
              </w:rPr>
              <w:t xml:space="preserve"> </w:t>
            </w:r>
            <w:r w:rsidRPr="00291157">
              <w:rPr>
                <w:rFonts w:cs="Times New Roman"/>
                <w:color w:val="000000"/>
                <w:sz w:val="22"/>
                <w:szCs w:val="22"/>
              </w:rPr>
              <w:t>прикладных</w:t>
            </w:r>
            <w:r>
              <w:rPr>
                <w:rFonts w:cs="Times New Roman"/>
                <w:sz w:val="22"/>
                <w:szCs w:val="22"/>
              </w:rPr>
              <w:t xml:space="preserve"> </w:t>
            </w:r>
            <w:r w:rsidRPr="00291157">
              <w:rPr>
                <w:rFonts w:cs="Times New Roman"/>
                <w:color w:val="000000"/>
                <w:sz w:val="22"/>
                <w:szCs w:val="22"/>
              </w:rPr>
              <w:t>гимнастических</w:t>
            </w:r>
            <w:r>
              <w:rPr>
                <w:rFonts w:cs="Times New Roman"/>
                <w:sz w:val="22"/>
                <w:szCs w:val="22"/>
              </w:rPr>
              <w:t xml:space="preserve"> </w:t>
            </w:r>
            <w:r w:rsidRPr="00291157">
              <w:rPr>
                <w:rFonts w:cs="Times New Roman"/>
                <w:color w:val="000000"/>
                <w:sz w:val="22"/>
                <w:szCs w:val="22"/>
              </w:rPr>
              <w:t>упражнений.</w:t>
            </w: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b/>
                <w:sz w:val="22"/>
                <w:szCs w:val="22"/>
              </w:rPr>
            </w:pPr>
            <w:r w:rsidRPr="00291157">
              <w:rPr>
                <w:rFonts w:cs="Times New Roman"/>
                <w:b/>
                <w:color w:val="000000"/>
                <w:sz w:val="22"/>
                <w:szCs w:val="22"/>
              </w:rPr>
              <w:t xml:space="preserve">Самостоятельная работа </w:t>
            </w:r>
            <w:proofErr w:type="gramStart"/>
            <w:r w:rsidRPr="00291157">
              <w:rPr>
                <w:rFonts w:cs="Times New Roman"/>
                <w:b/>
                <w:color w:val="000000"/>
                <w:sz w:val="22"/>
                <w:szCs w:val="22"/>
              </w:rPr>
              <w:t>обучающихся</w:t>
            </w:r>
            <w:proofErr w:type="gramEnd"/>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4</w:t>
            </w:r>
          </w:p>
        </w:tc>
        <w:tc>
          <w:tcPr>
            <w:tcW w:w="1814" w:type="dxa"/>
            <w:vMerge w:val="restart"/>
            <w:tcBorders>
              <w:top w:val="single" w:sz="4" w:space="0" w:color="auto"/>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92"/>
        </w:trPr>
        <w:tc>
          <w:tcPr>
            <w:tcW w:w="2155" w:type="dxa"/>
            <w:vMerge/>
            <w:tcBorders>
              <w:left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Техника двигательных действий на развитие гибкости</w:t>
            </w:r>
          </w:p>
        </w:tc>
        <w:tc>
          <w:tcPr>
            <w:tcW w:w="1435" w:type="dxa"/>
            <w:tcBorders>
              <w:top w:val="nil"/>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72"/>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В том числе, практических занятий и лабораторных работ</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349"/>
        </w:trPr>
        <w:tc>
          <w:tcPr>
            <w:tcW w:w="2155" w:type="dxa"/>
            <w:vMerge/>
            <w:tcBorders>
              <w:left w:val="single" w:sz="4" w:space="0" w:color="auto"/>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Практическое занятие №49.Совершенствование техники упражнений для развития гибкости</w:t>
            </w:r>
          </w:p>
        </w:tc>
        <w:tc>
          <w:tcPr>
            <w:tcW w:w="1435" w:type="dxa"/>
            <w:tcBorders>
              <w:top w:val="single" w:sz="4" w:space="0" w:color="auto"/>
              <w:left w:val="single" w:sz="4" w:space="0" w:color="auto"/>
              <w:bottom w:val="nil"/>
              <w:right w:val="nil"/>
            </w:tcBorders>
            <w:shd w:val="clear" w:color="auto" w:fill="FFFFFF"/>
          </w:tcPr>
          <w:p w:rsidR="007F298B" w:rsidRPr="00291157" w:rsidRDefault="00C70477" w:rsidP="00FE6343">
            <w:pPr>
              <w:pStyle w:val="a3"/>
              <w:shd w:val="clear" w:color="auto" w:fill="auto"/>
              <w:spacing w:before="0" w:after="0" w:line="240" w:lineRule="auto"/>
              <w:ind w:firstLine="0"/>
              <w:rPr>
                <w:rFonts w:cs="Times New Roman"/>
                <w:sz w:val="22"/>
                <w:szCs w:val="22"/>
              </w:rPr>
            </w:pPr>
            <w:r>
              <w:rPr>
                <w:rFonts w:cs="Times New Roman"/>
                <w:color w:val="000000"/>
                <w:sz w:val="22"/>
                <w:szCs w:val="22"/>
              </w:rPr>
              <w:t>2</w:t>
            </w:r>
          </w:p>
        </w:tc>
        <w:tc>
          <w:tcPr>
            <w:tcW w:w="1814" w:type="dxa"/>
            <w:vMerge/>
            <w:tcBorders>
              <w:left w:val="single" w:sz="4" w:space="0" w:color="auto"/>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99"/>
        </w:trPr>
        <w:tc>
          <w:tcPr>
            <w:tcW w:w="2155" w:type="dxa"/>
            <w:vMerge/>
            <w:tcBorders>
              <w:left w:val="single" w:sz="4" w:space="0" w:color="auto"/>
              <w:bottom w:val="nil"/>
              <w:right w:val="nil"/>
            </w:tcBorders>
            <w:shd w:val="clear" w:color="auto" w:fill="FFFFFF"/>
          </w:tcPr>
          <w:p w:rsidR="007F298B" w:rsidRPr="00291157" w:rsidRDefault="007F298B" w:rsidP="00FE6343">
            <w:pPr>
              <w:spacing w:after="0" w:line="240" w:lineRule="auto"/>
              <w:rPr>
                <w:rFonts w:ascii="Times New Roman" w:hAnsi="Times New Roman" w:cs="Times New Roman"/>
              </w:rPr>
            </w:pPr>
          </w:p>
        </w:tc>
        <w:tc>
          <w:tcPr>
            <w:tcW w:w="9888"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left="140" w:firstLine="0"/>
              <w:jc w:val="left"/>
              <w:rPr>
                <w:rFonts w:cs="Times New Roman"/>
                <w:sz w:val="22"/>
                <w:szCs w:val="22"/>
              </w:rPr>
            </w:pPr>
            <w:r w:rsidRPr="00291157">
              <w:rPr>
                <w:rFonts w:cs="Times New Roman"/>
                <w:color w:val="000000"/>
                <w:sz w:val="22"/>
                <w:szCs w:val="22"/>
              </w:rPr>
              <w:t>Совершенствование техники упражнений для развития гибкости для различных групп мышц</w:t>
            </w:r>
          </w:p>
        </w:tc>
        <w:tc>
          <w:tcPr>
            <w:tcW w:w="1435" w:type="dxa"/>
            <w:tcBorders>
              <w:top w:val="single" w:sz="4" w:space="0" w:color="auto"/>
              <w:left w:val="single" w:sz="4" w:space="0" w:color="auto"/>
              <w:bottom w:val="nil"/>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2</w:t>
            </w:r>
          </w:p>
        </w:tc>
        <w:tc>
          <w:tcPr>
            <w:tcW w:w="1814" w:type="dxa"/>
            <w:vMerge/>
            <w:tcBorders>
              <w:left w:val="single" w:sz="4" w:space="0" w:color="auto"/>
              <w:bottom w:val="nil"/>
              <w:right w:val="single" w:sz="4" w:space="0" w:color="auto"/>
            </w:tcBorders>
            <w:shd w:val="clear" w:color="auto" w:fill="FFFFFF"/>
          </w:tcPr>
          <w:p w:rsidR="007F298B" w:rsidRPr="00291157" w:rsidRDefault="007F298B" w:rsidP="00FE6343">
            <w:pPr>
              <w:spacing w:after="0" w:line="240" w:lineRule="auto"/>
              <w:rPr>
                <w:rFonts w:ascii="Times New Roman" w:hAnsi="Times New Roman" w:cs="Times New Roman"/>
              </w:rPr>
            </w:pPr>
          </w:p>
        </w:tc>
      </w:tr>
      <w:tr w:rsidR="007F298B" w:rsidRPr="00291157" w:rsidTr="00FE6343">
        <w:trPr>
          <w:trHeight w:hRule="exact" w:val="259"/>
        </w:trPr>
        <w:tc>
          <w:tcPr>
            <w:tcW w:w="12043" w:type="dxa"/>
            <w:gridSpan w:val="2"/>
            <w:tcBorders>
              <w:top w:val="single" w:sz="4" w:space="0" w:color="auto"/>
              <w:left w:val="single" w:sz="4" w:space="0" w:color="auto"/>
              <w:bottom w:val="nil"/>
              <w:right w:val="nil"/>
            </w:tcBorders>
            <w:shd w:val="clear" w:color="auto" w:fill="FFFFFF"/>
          </w:tcPr>
          <w:p w:rsidR="007F298B" w:rsidRPr="009335CD" w:rsidRDefault="007F298B" w:rsidP="00FE6343">
            <w:pPr>
              <w:pStyle w:val="a3"/>
              <w:shd w:val="clear" w:color="auto" w:fill="auto"/>
              <w:spacing w:before="0" w:after="0" w:line="240" w:lineRule="auto"/>
              <w:ind w:firstLine="0"/>
              <w:rPr>
                <w:rFonts w:cs="Times New Roman"/>
                <w:b/>
                <w:sz w:val="22"/>
                <w:szCs w:val="22"/>
              </w:rPr>
            </w:pPr>
            <w:r w:rsidRPr="009335CD">
              <w:rPr>
                <w:rFonts w:cs="Times New Roman"/>
                <w:b/>
                <w:color w:val="000000"/>
                <w:sz w:val="22"/>
                <w:szCs w:val="22"/>
              </w:rPr>
              <w:t>Промежуточная аттестация</w:t>
            </w:r>
          </w:p>
        </w:tc>
        <w:tc>
          <w:tcPr>
            <w:tcW w:w="3249" w:type="dxa"/>
            <w:gridSpan w:val="2"/>
            <w:tcBorders>
              <w:top w:val="single" w:sz="4" w:space="0" w:color="auto"/>
              <w:left w:val="single" w:sz="4" w:space="0" w:color="auto"/>
              <w:bottom w:val="nil"/>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Д.</w:t>
            </w:r>
            <w:proofErr w:type="gramStart"/>
            <w:r w:rsidRPr="00291157">
              <w:rPr>
                <w:rFonts w:cs="Times New Roman"/>
                <w:color w:val="000000"/>
                <w:sz w:val="22"/>
                <w:szCs w:val="22"/>
              </w:rPr>
              <w:t>З</w:t>
            </w:r>
            <w:bookmarkStart w:id="0" w:name="_GoBack"/>
            <w:bookmarkEnd w:id="0"/>
            <w:proofErr w:type="gramEnd"/>
          </w:p>
        </w:tc>
      </w:tr>
      <w:tr w:rsidR="007F298B" w:rsidRPr="00291157" w:rsidTr="00FE6343">
        <w:trPr>
          <w:trHeight w:hRule="exact" w:val="274"/>
        </w:trPr>
        <w:tc>
          <w:tcPr>
            <w:tcW w:w="12043" w:type="dxa"/>
            <w:gridSpan w:val="2"/>
            <w:tcBorders>
              <w:top w:val="single" w:sz="4" w:space="0" w:color="auto"/>
              <w:left w:val="single" w:sz="4" w:space="0" w:color="auto"/>
              <w:bottom w:val="single" w:sz="4" w:space="0" w:color="auto"/>
              <w:right w:val="nil"/>
            </w:tcBorders>
            <w:shd w:val="clear" w:color="auto" w:fill="FFFFFF"/>
          </w:tcPr>
          <w:p w:rsidR="007F298B" w:rsidRPr="00291157" w:rsidRDefault="007F298B" w:rsidP="00FE6343">
            <w:pPr>
              <w:pStyle w:val="a3"/>
              <w:shd w:val="clear" w:color="auto" w:fill="auto"/>
              <w:spacing w:before="0" w:after="0" w:line="240" w:lineRule="auto"/>
              <w:ind w:firstLine="0"/>
              <w:rPr>
                <w:rFonts w:cs="Times New Roman"/>
                <w:sz w:val="22"/>
                <w:szCs w:val="22"/>
              </w:rPr>
            </w:pPr>
            <w:r w:rsidRPr="00291157">
              <w:rPr>
                <w:rFonts w:cs="Times New Roman"/>
                <w:color w:val="000000"/>
                <w:sz w:val="22"/>
                <w:szCs w:val="22"/>
              </w:rPr>
              <w:t>Всего</w:t>
            </w:r>
          </w:p>
        </w:tc>
        <w:tc>
          <w:tcPr>
            <w:tcW w:w="3249" w:type="dxa"/>
            <w:gridSpan w:val="2"/>
            <w:tcBorders>
              <w:top w:val="single" w:sz="4" w:space="0" w:color="auto"/>
              <w:left w:val="single" w:sz="4" w:space="0" w:color="auto"/>
              <w:bottom w:val="single" w:sz="4" w:space="0" w:color="auto"/>
              <w:right w:val="single" w:sz="4" w:space="0" w:color="auto"/>
            </w:tcBorders>
            <w:shd w:val="clear" w:color="auto" w:fill="FFFFFF"/>
          </w:tcPr>
          <w:p w:rsidR="007F298B" w:rsidRPr="00291157" w:rsidRDefault="007F298B" w:rsidP="00FE6343">
            <w:pPr>
              <w:pStyle w:val="a3"/>
              <w:shd w:val="clear" w:color="auto" w:fill="auto"/>
              <w:spacing w:before="0" w:after="0" w:line="240" w:lineRule="auto"/>
              <w:ind w:left="120" w:firstLine="0"/>
              <w:jc w:val="left"/>
              <w:rPr>
                <w:rFonts w:cs="Times New Roman"/>
                <w:sz w:val="22"/>
                <w:szCs w:val="22"/>
              </w:rPr>
            </w:pPr>
            <w:r w:rsidRPr="00291157">
              <w:rPr>
                <w:rFonts w:cs="Times New Roman"/>
                <w:color w:val="000000"/>
                <w:sz w:val="22"/>
                <w:szCs w:val="22"/>
              </w:rPr>
              <w:t>216</w:t>
            </w:r>
          </w:p>
        </w:tc>
      </w:tr>
    </w:tbl>
    <w:p w:rsidR="005973B9" w:rsidRDefault="005973B9"/>
    <w:p w:rsidR="00291157" w:rsidRPr="00291157" w:rsidRDefault="00291157">
      <w:pPr>
        <w:rPr>
          <w:rFonts w:ascii="Times New Roman" w:hAnsi="Times New Roman" w:cs="Times New Roman"/>
        </w:rPr>
      </w:pPr>
    </w:p>
    <w:p w:rsidR="00D5077B" w:rsidRDefault="00D5077B">
      <w:pPr>
        <w:rPr>
          <w:rFonts w:ascii="Times New Roman" w:hAnsi="Times New Roman" w:cs="Times New Roman"/>
          <w:b/>
          <w:bCs/>
          <w:sz w:val="24"/>
          <w:szCs w:val="24"/>
        </w:rPr>
      </w:pPr>
      <w:r>
        <w:rPr>
          <w:rFonts w:ascii="Times New Roman" w:hAnsi="Times New Roman" w:cs="Times New Roman"/>
          <w:b/>
          <w:bCs/>
          <w:sz w:val="24"/>
          <w:szCs w:val="24"/>
        </w:rPr>
        <w:br w:type="page"/>
      </w:r>
    </w:p>
    <w:p w:rsidR="00E06017" w:rsidRDefault="00E06017" w:rsidP="007C38EE">
      <w:pPr>
        <w:rPr>
          <w:rFonts w:ascii="Times New Roman" w:hAnsi="Times New Roman" w:cs="Times New Roman"/>
          <w:b/>
          <w:bCs/>
          <w:sz w:val="24"/>
          <w:szCs w:val="24"/>
        </w:rPr>
        <w:sectPr w:rsidR="00E06017" w:rsidSect="007F298B">
          <w:pgSz w:w="16838" w:h="11906" w:orient="landscape"/>
          <w:pgMar w:top="1135" w:right="1134" w:bottom="850" w:left="1134" w:header="708" w:footer="708" w:gutter="0"/>
          <w:cols w:space="708"/>
          <w:docGrid w:linePitch="360"/>
        </w:sectPr>
      </w:pPr>
    </w:p>
    <w:p w:rsidR="00E06017" w:rsidRPr="00E06017" w:rsidRDefault="00E06017" w:rsidP="00E06017">
      <w:pPr>
        <w:framePr w:wrap="none" w:vAnchor="page" w:hAnchor="page" w:x="1294" w:y="7719"/>
        <w:widowControl w:val="0"/>
        <w:spacing w:after="0" w:line="200" w:lineRule="exact"/>
        <w:rPr>
          <w:rFonts w:ascii="Times New Roman" w:eastAsia="Times New Roman" w:hAnsi="Times New Roman" w:cs="Times New Roman"/>
          <w:i/>
          <w:iCs/>
          <w:sz w:val="20"/>
          <w:szCs w:val="20"/>
        </w:rPr>
      </w:pPr>
    </w:p>
    <w:p w:rsidR="007C38EE" w:rsidRDefault="006A57C4" w:rsidP="006A57C4">
      <w:pPr>
        <w:spacing w:line="240" w:lineRule="auto"/>
        <w:jc w:val="center"/>
        <w:rPr>
          <w:rFonts w:ascii="Times New Roman" w:hAnsi="Times New Roman" w:cs="Times New Roman"/>
          <w:b/>
          <w:sz w:val="28"/>
          <w:szCs w:val="24"/>
        </w:rPr>
      </w:pPr>
      <w:r w:rsidRPr="006A57C4">
        <w:rPr>
          <w:rFonts w:ascii="Times New Roman" w:hAnsi="Times New Roman" w:cs="Times New Roman"/>
          <w:b/>
          <w:sz w:val="28"/>
          <w:szCs w:val="24"/>
        </w:rPr>
        <w:t>2. УСЛОВИЯ РЕАЛИЗАЦИИ ПРОГРАММЫ УЧЕБНОЙ ДИСЦИПЛИНЫ</w:t>
      </w:r>
    </w:p>
    <w:p w:rsidR="006A57C4" w:rsidRPr="006A57C4" w:rsidRDefault="006A57C4" w:rsidP="006A57C4">
      <w:pPr>
        <w:spacing w:after="0" w:line="240" w:lineRule="auto"/>
        <w:ind w:firstLine="709"/>
        <w:jc w:val="both"/>
        <w:rPr>
          <w:rFonts w:ascii="Times New Roman" w:hAnsi="Times New Roman" w:cs="Times New Roman"/>
          <w:b/>
          <w:i/>
          <w:sz w:val="28"/>
          <w:szCs w:val="24"/>
        </w:rPr>
      </w:pPr>
      <w:r w:rsidRPr="006A57C4">
        <w:rPr>
          <w:rFonts w:ascii="Times New Roman" w:hAnsi="Times New Roman" w:cs="Times New Roman"/>
          <w:b/>
          <w:i/>
          <w:sz w:val="28"/>
          <w:szCs w:val="24"/>
        </w:rPr>
        <w:t>2.1. Для реализации программы учебной дисциплины должны быть предусмотрены следующие специальные помещения:</w:t>
      </w:r>
    </w:p>
    <w:p w:rsidR="006A57C4" w:rsidRPr="006A57C4" w:rsidRDefault="006A57C4" w:rsidP="006A57C4">
      <w:pPr>
        <w:spacing w:after="0"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Спортивный зал, оснащенный оборудованием:</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игровой зал для занятий спортивными играми размером 30 м на 18 м;</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тренажерный зал размером 10х7 - с тренажерами;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фойе - где размещены два теннисных стола;</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зал атлетической гимнастики;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две раздевалки;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душ;</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площадка для мини-футбола;</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волейбольная и баскетбольная площадки;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гимнастическая площадка;</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спортивный инвентарь по игровым видам</w:t>
      </w:r>
      <w:proofErr w:type="gramStart"/>
      <w:r w:rsidRPr="006A57C4">
        <w:rPr>
          <w:rFonts w:ascii="Times New Roman" w:hAnsi="Times New Roman" w:cs="Times New Roman"/>
          <w:sz w:val="28"/>
          <w:szCs w:val="24"/>
        </w:rPr>
        <w:t xml:space="preserve"> ;</w:t>
      </w:r>
      <w:proofErr w:type="gramEnd"/>
    </w:p>
    <w:p w:rsidR="006A57C4" w:rsidRPr="006A57C4" w:rsidRDefault="006A57C4" w:rsidP="006A57C4">
      <w:pPr>
        <w:spacing w:after="0"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техническими средствами: электронное табло; ручное табло; видеоаппаратура; аудиоаппаратура.</w:t>
      </w:r>
    </w:p>
    <w:p w:rsidR="006A57C4" w:rsidRPr="006A57C4" w:rsidRDefault="006A57C4" w:rsidP="006A57C4">
      <w:pPr>
        <w:spacing w:after="0"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Открытый стадион широкого профиля с элементами полосы препятствий:</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футбольное поле;</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мини-футбольное поле;</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беговая дорожка;</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сектор для метания;</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яма для прыжков в длину;</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полоса препятствий;</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турники.</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Спортивное оборудование</w:t>
      </w:r>
      <w:r w:rsidRPr="006A57C4">
        <w:rPr>
          <w:rFonts w:ascii="Times New Roman" w:hAnsi="Times New Roman" w:cs="Times New Roman"/>
          <w:sz w:val="28"/>
          <w:szCs w:val="24"/>
        </w:rPr>
        <w:t>:</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гимнастическое оборудование (перекладина, брусья параллельные (разновысокие)</w:t>
      </w:r>
      <w:r>
        <w:rPr>
          <w:rFonts w:ascii="Times New Roman" w:hAnsi="Times New Roman" w:cs="Times New Roman"/>
          <w:sz w:val="28"/>
          <w:szCs w:val="24"/>
        </w:rPr>
        <w:t>;</w:t>
      </w:r>
    </w:p>
    <w:p w:rsidR="006A57C4" w:rsidRPr="006A57C4" w:rsidRDefault="006A57C4" w:rsidP="006A57C4">
      <w:pPr>
        <w:spacing w:after="0" w:line="240" w:lineRule="auto"/>
        <w:ind w:firstLine="709"/>
        <w:jc w:val="both"/>
        <w:rPr>
          <w:rFonts w:ascii="Times New Roman" w:hAnsi="Times New Roman" w:cs="Times New Roman"/>
          <w:sz w:val="28"/>
          <w:szCs w:val="24"/>
        </w:rPr>
      </w:pPr>
      <w:proofErr w:type="gramStart"/>
      <w:r>
        <w:rPr>
          <w:rFonts w:ascii="Times New Roman" w:hAnsi="Times New Roman" w:cs="Times New Roman"/>
          <w:sz w:val="28"/>
          <w:szCs w:val="24"/>
        </w:rPr>
        <w:t xml:space="preserve">- </w:t>
      </w:r>
      <w:r w:rsidRPr="006A57C4">
        <w:rPr>
          <w:rFonts w:ascii="Times New Roman" w:hAnsi="Times New Roman" w:cs="Times New Roman"/>
          <w:sz w:val="28"/>
          <w:szCs w:val="24"/>
        </w:rPr>
        <w:t>канат подвесной, стеллажи гимнастические, конь гимнастический, козел гимнастический, мостик деревянный, маты гимнастические, мяч набивной, скамейка гимнастическая, канат для перетягивания, скакалки, обручи);</w:t>
      </w:r>
      <w:proofErr w:type="gramEnd"/>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Pr="006A57C4">
        <w:rPr>
          <w:rFonts w:ascii="Times New Roman" w:hAnsi="Times New Roman" w:cs="Times New Roman"/>
          <w:sz w:val="28"/>
          <w:szCs w:val="24"/>
        </w:rPr>
        <w:t>легкоатлетический инвентарь (флажки судейские, гранаты учебные 500 гр. гранаты учебные 700 гр., эстафетные палочки, секундомер);</w:t>
      </w:r>
    </w:p>
    <w:p w:rsidR="006A57C4" w:rsidRPr="006A57C4" w:rsidRDefault="006A57C4" w:rsidP="006A57C4">
      <w:pPr>
        <w:spacing w:after="0" w:line="240" w:lineRule="auto"/>
        <w:ind w:firstLine="709"/>
        <w:jc w:val="both"/>
        <w:rPr>
          <w:rFonts w:ascii="Times New Roman" w:hAnsi="Times New Roman" w:cs="Times New Roman"/>
          <w:sz w:val="28"/>
          <w:szCs w:val="24"/>
        </w:rPr>
      </w:pPr>
      <w:proofErr w:type="gramStart"/>
      <w:r>
        <w:rPr>
          <w:rFonts w:ascii="Times New Roman" w:hAnsi="Times New Roman" w:cs="Times New Roman"/>
          <w:sz w:val="28"/>
          <w:szCs w:val="24"/>
        </w:rPr>
        <w:t xml:space="preserve">- </w:t>
      </w:r>
      <w:r w:rsidRPr="006A57C4">
        <w:rPr>
          <w:rFonts w:ascii="Times New Roman" w:hAnsi="Times New Roman" w:cs="Times New Roman"/>
          <w:sz w:val="28"/>
          <w:szCs w:val="24"/>
        </w:rPr>
        <w:t>оборудование и инвентарь для спортивных игр (форма футбольная, насос механический, футболки с номерами, шашки, щиты баскетбольные, стойки баскетбольные, сетки волейбольные, сетки баскетбольные, мячи баскетбольные, мячи волейбольные, ракетки для бадминтона, воланы для бадминтона, мячи футбольные, иглы для мячей, столы для настольного тенниса, сетки для настольного тенниса, ракетки для настольного тенниса).</w:t>
      </w:r>
      <w:proofErr w:type="gramEnd"/>
    </w:p>
    <w:p w:rsidR="006A57C4" w:rsidRDefault="006A57C4" w:rsidP="006A57C4">
      <w:pPr>
        <w:spacing w:line="240" w:lineRule="auto"/>
        <w:ind w:firstLine="709"/>
        <w:rPr>
          <w:rFonts w:ascii="Times New Roman" w:hAnsi="Times New Roman" w:cs="Times New Roman"/>
          <w:sz w:val="28"/>
          <w:szCs w:val="24"/>
        </w:rPr>
      </w:pPr>
    </w:p>
    <w:p w:rsidR="006A57C4" w:rsidRDefault="006A57C4" w:rsidP="006A57C4">
      <w:pPr>
        <w:spacing w:line="240" w:lineRule="auto"/>
        <w:ind w:firstLine="709"/>
        <w:rPr>
          <w:rFonts w:ascii="Times New Roman" w:hAnsi="Times New Roman" w:cs="Times New Roman"/>
          <w:sz w:val="28"/>
          <w:szCs w:val="24"/>
        </w:rPr>
      </w:pPr>
    </w:p>
    <w:p w:rsidR="006A57C4" w:rsidRPr="006A57C4" w:rsidRDefault="006A57C4" w:rsidP="006A57C4">
      <w:pPr>
        <w:spacing w:line="240" w:lineRule="auto"/>
        <w:ind w:firstLine="709"/>
        <w:rPr>
          <w:rFonts w:ascii="Times New Roman" w:hAnsi="Times New Roman" w:cs="Times New Roman"/>
          <w:b/>
          <w:i/>
          <w:sz w:val="28"/>
          <w:szCs w:val="24"/>
        </w:rPr>
      </w:pPr>
      <w:r w:rsidRPr="006A57C4">
        <w:rPr>
          <w:rFonts w:ascii="Times New Roman" w:hAnsi="Times New Roman" w:cs="Times New Roman"/>
          <w:b/>
          <w:i/>
          <w:sz w:val="28"/>
          <w:szCs w:val="24"/>
        </w:rPr>
        <w:lastRenderedPageBreak/>
        <w:t>2.2. Информационное обеспечение реализации программы</w:t>
      </w:r>
    </w:p>
    <w:p w:rsidR="006A57C4" w:rsidRPr="006A57C4" w:rsidRDefault="006A57C4" w:rsidP="006A57C4">
      <w:pPr>
        <w:spacing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proofErr w:type="gramStart"/>
      <w:r w:rsidRPr="006A57C4">
        <w:rPr>
          <w:rFonts w:ascii="Times New Roman" w:hAnsi="Times New Roman" w:cs="Times New Roman"/>
          <w:sz w:val="28"/>
          <w:szCs w:val="24"/>
        </w:rPr>
        <w:t>рекомендуемых</w:t>
      </w:r>
      <w:proofErr w:type="gramEnd"/>
      <w:r w:rsidRPr="006A57C4">
        <w:rPr>
          <w:rFonts w:ascii="Times New Roman" w:hAnsi="Times New Roman" w:cs="Times New Roman"/>
          <w:sz w:val="28"/>
          <w:szCs w:val="24"/>
        </w:rPr>
        <w:t xml:space="preserve"> для использования в образовательном процессе</w:t>
      </w:r>
      <w:r>
        <w:rPr>
          <w:rFonts w:ascii="Times New Roman" w:hAnsi="Times New Roman" w:cs="Times New Roman"/>
          <w:sz w:val="28"/>
          <w:szCs w:val="24"/>
        </w:rPr>
        <w:t>.</w:t>
      </w:r>
    </w:p>
    <w:p w:rsidR="006A57C4" w:rsidRPr="006A57C4" w:rsidRDefault="006A57C4" w:rsidP="006A57C4">
      <w:pPr>
        <w:spacing w:after="0" w:line="240" w:lineRule="auto"/>
        <w:ind w:firstLine="709"/>
        <w:jc w:val="both"/>
        <w:rPr>
          <w:rFonts w:ascii="Times New Roman" w:hAnsi="Times New Roman" w:cs="Times New Roman"/>
          <w:i/>
          <w:sz w:val="28"/>
          <w:szCs w:val="24"/>
        </w:rPr>
      </w:pPr>
      <w:r w:rsidRPr="006A57C4">
        <w:rPr>
          <w:rFonts w:ascii="Times New Roman" w:hAnsi="Times New Roman" w:cs="Times New Roman"/>
          <w:i/>
          <w:sz w:val="28"/>
          <w:szCs w:val="24"/>
        </w:rPr>
        <w:t>2.2.1.</w:t>
      </w:r>
      <w:r w:rsidRPr="006A57C4">
        <w:rPr>
          <w:rFonts w:ascii="Times New Roman" w:hAnsi="Times New Roman" w:cs="Times New Roman"/>
          <w:i/>
          <w:sz w:val="28"/>
          <w:szCs w:val="24"/>
        </w:rPr>
        <w:tab/>
        <w:t>Печатные издания</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1. </w:t>
      </w:r>
      <w:proofErr w:type="spellStart"/>
      <w:r w:rsidRPr="006A57C4">
        <w:rPr>
          <w:rFonts w:ascii="Times New Roman" w:hAnsi="Times New Roman" w:cs="Times New Roman"/>
          <w:sz w:val="28"/>
          <w:szCs w:val="24"/>
        </w:rPr>
        <w:t>Бишаева</w:t>
      </w:r>
      <w:proofErr w:type="spellEnd"/>
      <w:r w:rsidRPr="006A57C4">
        <w:rPr>
          <w:rFonts w:ascii="Times New Roman" w:hAnsi="Times New Roman" w:cs="Times New Roman"/>
          <w:sz w:val="28"/>
          <w:szCs w:val="24"/>
        </w:rPr>
        <w:tab/>
        <w:t xml:space="preserve">А.А. Физическая культура: учебник для студ. учреждений сред. проф. образования/ </w:t>
      </w:r>
      <w:proofErr w:type="spellStart"/>
      <w:r w:rsidRPr="006A57C4">
        <w:rPr>
          <w:rFonts w:ascii="Times New Roman" w:hAnsi="Times New Roman" w:cs="Times New Roman"/>
          <w:sz w:val="28"/>
          <w:szCs w:val="24"/>
        </w:rPr>
        <w:t>А.А.Бишаева</w:t>
      </w:r>
      <w:proofErr w:type="spellEnd"/>
      <w:r w:rsidRPr="006A57C4">
        <w:rPr>
          <w:rFonts w:ascii="Times New Roman" w:hAnsi="Times New Roman" w:cs="Times New Roman"/>
          <w:sz w:val="28"/>
          <w:szCs w:val="24"/>
        </w:rPr>
        <w:t>. —6-е изд., стер.</w:t>
      </w:r>
      <w:proofErr w:type="gramStart"/>
      <w:r w:rsidRPr="006A57C4">
        <w:rPr>
          <w:rFonts w:ascii="Times New Roman" w:hAnsi="Times New Roman" w:cs="Times New Roman"/>
          <w:sz w:val="28"/>
          <w:szCs w:val="24"/>
        </w:rPr>
        <w:t>—М</w:t>
      </w:r>
      <w:proofErr w:type="gramEnd"/>
      <w:r w:rsidRPr="006A57C4">
        <w:rPr>
          <w:rFonts w:ascii="Times New Roman" w:hAnsi="Times New Roman" w:cs="Times New Roman"/>
          <w:sz w:val="28"/>
          <w:szCs w:val="24"/>
        </w:rPr>
        <w:t>. : Издательский центр «Академия», 2017. — 304 с.</w:t>
      </w:r>
    </w:p>
    <w:p w:rsidR="006A57C4" w:rsidRP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2. </w:t>
      </w:r>
      <w:proofErr w:type="spellStart"/>
      <w:r w:rsidRPr="006A57C4">
        <w:rPr>
          <w:rFonts w:ascii="Times New Roman" w:hAnsi="Times New Roman" w:cs="Times New Roman"/>
          <w:sz w:val="28"/>
          <w:szCs w:val="24"/>
        </w:rPr>
        <w:t>Виленский</w:t>
      </w:r>
      <w:proofErr w:type="spellEnd"/>
      <w:r w:rsidRPr="006A57C4">
        <w:rPr>
          <w:rFonts w:ascii="Times New Roman" w:hAnsi="Times New Roman" w:cs="Times New Roman"/>
          <w:sz w:val="28"/>
          <w:szCs w:val="24"/>
        </w:rPr>
        <w:t xml:space="preserve"> М.Я., Горшков А.Г. Физическая культура (СПО): учебное пособие/ М.Я. </w:t>
      </w:r>
      <w:proofErr w:type="spellStart"/>
      <w:r w:rsidRPr="006A57C4">
        <w:rPr>
          <w:rFonts w:ascii="Times New Roman" w:hAnsi="Times New Roman" w:cs="Times New Roman"/>
          <w:sz w:val="28"/>
          <w:szCs w:val="24"/>
        </w:rPr>
        <w:t>Виленский</w:t>
      </w:r>
      <w:proofErr w:type="spellEnd"/>
      <w:r w:rsidRPr="006A57C4">
        <w:rPr>
          <w:rFonts w:ascii="Times New Roman" w:hAnsi="Times New Roman" w:cs="Times New Roman"/>
          <w:sz w:val="28"/>
          <w:szCs w:val="24"/>
        </w:rPr>
        <w:t>, А.Г. Горшков. — 4-е изд., стер. — М.</w:t>
      </w:r>
      <w:proofErr w:type="gramStart"/>
      <w:r w:rsidRPr="006A57C4">
        <w:rPr>
          <w:rFonts w:ascii="Times New Roman" w:hAnsi="Times New Roman" w:cs="Times New Roman"/>
          <w:sz w:val="28"/>
          <w:szCs w:val="24"/>
        </w:rPr>
        <w:t xml:space="preserve"> :</w:t>
      </w:r>
      <w:proofErr w:type="gramEnd"/>
      <w:r w:rsidRPr="006A57C4">
        <w:rPr>
          <w:rFonts w:ascii="Times New Roman" w:hAnsi="Times New Roman" w:cs="Times New Roman"/>
          <w:sz w:val="28"/>
          <w:szCs w:val="24"/>
        </w:rPr>
        <w:t xml:space="preserve"> </w:t>
      </w:r>
      <w:r>
        <w:rPr>
          <w:rFonts w:ascii="Times New Roman" w:hAnsi="Times New Roman" w:cs="Times New Roman"/>
          <w:sz w:val="28"/>
          <w:szCs w:val="24"/>
        </w:rPr>
        <w:t>КНОРУС, 2016. — 240 с.</w:t>
      </w:r>
    </w:p>
    <w:p w:rsidR="006A57C4" w:rsidRDefault="006A57C4"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3. </w:t>
      </w:r>
      <w:r w:rsidRPr="006A57C4">
        <w:rPr>
          <w:rFonts w:ascii="Times New Roman" w:hAnsi="Times New Roman" w:cs="Times New Roman"/>
          <w:sz w:val="28"/>
          <w:szCs w:val="24"/>
        </w:rPr>
        <w:t xml:space="preserve">Кузнецов В.С., </w:t>
      </w:r>
      <w:proofErr w:type="spellStart"/>
      <w:r w:rsidRPr="006A57C4">
        <w:rPr>
          <w:rFonts w:ascii="Times New Roman" w:hAnsi="Times New Roman" w:cs="Times New Roman"/>
          <w:sz w:val="28"/>
          <w:szCs w:val="24"/>
        </w:rPr>
        <w:t>Колодницкий</w:t>
      </w:r>
      <w:proofErr w:type="spellEnd"/>
      <w:r w:rsidRPr="006A57C4">
        <w:rPr>
          <w:rFonts w:ascii="Times New Roman" w:hAnsi="Times New Roman" w:cs="Times New Roman"/>
          <w:sz w:val="28"/>
          <w:szCs w:val="24"/>
        </w:rPr>
        <w:t xml:space="preserve"> Г.А. Физическая культура: учебник / В.С. Кузнецов, Г.А. </w:t>
      </w:r>
      <w:proofErr w:type="spellStart"/>
      <w:r w:rsidRPr="006A57C4">
        <w:rPr>
          <w:rFonts w:ascii="Times New Roman" w:hAnsi="Times New Roman" w:cs="Times New Roman"/>
          <w:sz w:val="28"/>
          <w:szCs w:val="24"/>
        </w:rPr>
        <w:t>Колодницкий</w:t>
      </w:r>
      <w:proofErr w:type="spellEnd"/>
      <w:r w:rsidRPr="006A57C4">
        <w:rPr>
          <w:rFonts w:ascii="Times New Roman" w:hAnsi="Times New Roman" w:cs="Times New Roman"/>
          <w:sz w:val="28"/>
          <w:szCs w:val="24"/>
        </w:rPr>
        <w:t>.</w:t>
      </w:r>
    </w:p>
    <w:p w:rsidR="006A57C4" w:rsidRPr="006A57C4" w:rsidRDefault="006A57C4" w:rsidP="006A57C4">
      <w:pPr>
        <w:spacing w:after="0"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w:t>
      </w:r>
      <w:r w:rsidRPr="006A57C4">
        <w:rPr>
          <w:rFonts w:ascii="Times New Roman" w:hAnsi="Times New Roman" w:cs="Times New Roman"/>
          <w:sz w:val="28"/>
          <w:szCs w:val="24"/>
        </w:rPr>
        <w:tab/>
        <w:t>М.</w:t>
      </w:r>
      <w:proofErr w:type="gramStart"/>
      <w:r w:rsidRPr="006A57C4">
        <w:rPr>
          <w:rFonts w:ascii="Times New Roman" w:hAnsi="Times New Roman" w:cs="Times New Roman"/>
          <w:sz w:val="28"/>
          <w:szCs w:val="24"/>
        </w:rPr>
        <w:t xml:space="preserve"> :</w:t>
      </w:r>
      <w:proofErr w:type="gramEnd"/>
      <w:r w:rsidRPr="006A57C4">
        <w:rPr>
          <w:rFonts w:ascii="Times New Roman" w:hAnsi="Times New Roman" w:cs="Times New Roman"/>
          <w:sz w:val="28"/>
          <w:szCs w:val="24"/>
        </w:rPr>
        <w:t xml:space="preserve"> КНОРУС, 2016. — 256 с.</w:t>
      </w:r>
    </w:p>
    <w:p w:rsidR="006A57C4" w:rsidRPr="006A57C4" w:rsidRDefault="006A57C4" w:rsidP="00F0636E">
      <w:pPr>
        <w:spacing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4. </w:t>
      </w:r>
      <w:r w:rsidRPr="006A57C4">
        <w:rPr>
          <w:rFonts w:ascii="Times New Roman" w:hAnsi="Times New Roman" w:cs="Times New Roman"/>
          <w:sz w:val="28"/>
          <w:szCs w:val="24"/>
        </w:rPr>
        <w:t>Решетников</w:t>
      </w:r>
      <w:r w:rsidRPr="006A57C4">
        <w:rPr>
          <w:rFonts w:ascii="Times New Roman" w:hAnsi="Times New Roman" w:cs="Times New Roman"/>
          <w:sz w:val="28"/>
          <w:szCs w:val="24"/>
        </w:rPr>
        <w:tab/>
        <w:t xml:space="preserve">Н.В. Физическая культура: учебник для учреждений СПО/ Н.В. Решетников, Ю.Л. </w:t>
      </w:r>
      <w:proofErr w:type="spellStart"/>
      <w:r w:rsidRPr="006A57C4">
        <w:rPr>
          <w:rFonts w:ascii="Times New Roman" w:hAnsi="Times New Roman" w:cs="Times New Roman"/>
          <w:sz w:val="28"/>
          <w:szCs w:val="24"/>
        </w:rPr>
        <w:t>Кислицын</w:t>
      </w:r>
      <w:proofErr w:type="spellEnd"/>
      <w:r w:rsidRPr="006A57C4">
        <w:rPr>
          <w:rFonts w:ascii="Times New Roman" w:hAnsi="Times New Roman" w:cs="Times New Roman"/>
          <w:sz w:val="28"/>
          <w:szCs w:val="24"/>
        </w:rPr>
        <w:t xml:space="preserve">, Р.Л. </w:t>
      </w:r>
      <w:proofErr w:type="spellStart"/>
      <w:r w:rsidRPr="006A57C4">
        <w:rPr>
          <w:rFonts w:ascii="Times New Roman" w:hAnsi="Times New Roman" w:cs="Times New Roman"/>
          <w:sz w:val="28"/>
          <w:szCs w:val="24"/>
        </w:rPr>
        <w:t>Палтиевич</w:t>
      </w:r>
      <w:proofErr w:type="spellEnd"/>
      <w:r w:rsidRPr="006A57C4">
        <w:rPr>
          <w:rFonts w:ascii="Times New Roman" w:hAnsi="Times New Roman" w:cs="Times New Roman"/>
          <w:sz w:val="28"/>
          <w:szCs w:val="24"/>
        </w:rPr>
        <w:t xml:space="preserve">, Г.И. Погадаевяя,13-изд., </w:t>
      </w:r>
      <w:proofErr w:type="spellStart"/>
      <w:r w:rsidRPr="006A57C4">
        <w:rPr>
          <w:rFonts w:ascii="Times New Roman" w:hAnsi="Times New Roman" w:cs="Times New Roman"/>
          <w:sz w:val="28"/>
          <w:szCs w:val="24"/>
        </w:rPr>
        <w:t>испр</w:t>
      </w:r>
      <w:proofErr w:type="spellEnd"/>
      <w:r w:rsidRPr="006A57C4">
        <w:rPr>
          <w:rFonts w:ascii="Times New Roman" w:hAnsi="Times New Roman" w:cs="Times New Roman"/>
          <w:sz w:val="28"/>
          <w:szCs w:val="24"/>
        </w:rPr>
        <w:t>. - М.</w:t>
      </w:r>
      <w:proofErr w:type="gramStart"/>
      <w:r w:rsidRPr="006A57C4">
        <w:rPr>
          <w:rFonts w:ascii="Times New Roman" w:hAnsi="Times New Roman" w:cs="Times New Roman"/>
          <w:sz w:val="28"/>
          <w:szCs w:val="24"/>
        </w:rPr>
        <w:t xml:space="preserve"> :</w:t>
      </w:r>
      <w:proofErr w:type="gramEnd"/>
      <w:r w:rsidRPr="006A57C4">
        <w:rPr>
          <w:rFonts w:ascii="Times New Roman" w:hAnsi="Times New Roman" w:cs="Times New Roman"/>
          <w:sz w:val="28"/>
          <w:szCs w:val="24"/>
        </w:rPr>
        <w:t xml:space="preserve"> ИЦ «Академия», 2013. -176 с..</w:t>
      </w:r>
    </w:p>
    <w:p w:rsidR="006A57C4" w:rsidRPr="00F0636E" w:rsidRDefault="006A57C4" w:rsidP="006A57C4">
      <w:pPr>
        <w:spacing w:after="0" w:line="240" w:lineRule="auto"/>
        <w:ind w:firstLine="709"/>
        <w:jc w:val="both"/>
        <w:rPr>
          <w:rFonts w:ascii="Times New Roman" w:hAnsi="Times New Roman" w:cs="Times New Roman"/>
          <w:i/>
          <w:sz w:val="28"/>
          <w:szCs w:val="24"/>
        </w:rPr>
      </w:pPr>
      <w:r w:rsidRPr="00F0636E">
        <w:rPr>
          <w:rFonts w:ascii="Times New Roman" w:hAnsi="Times New Roman" w:cs="Times New Roman"/>
          <w:i/>
          <w:sz w:val="28"/>
          <w:szCs w:val="24"/>
        </w:rPr>
        <w:t>2.2.2.</w:t>
      </w:r>
      <w:r w:rsidRPr="00F0636E">
        <w:rPr>
          <w:rFonts w:ascii="Times New Roman" w:hAnsi="Times New Roman" w:cs="Times New Roman"/>
          <w:i/>
          <w:sz w:val="28"/>
          <w:szCs w:val="24"/>
        </w:rPr>
        <w:tab/>
        <w:t>Электронные издания (электронные ресурсы)</w:t>
      </w:r>
    </w:p>
    <w:p w:rsidR="006A57C4" w:rsidRPr="006A57C4" w:rsidRDefault="006A57C4" w:rsidP="006A57C4">
      <w:pPr>
        <w:spacing w:after="0" w:line="240" w:lineRule="auto"/>
        <w:ind w:firstLine="709"/>
        <w:jc w:val="both"/>
        <w:rPr>
          <w:rFonts w:ascii="Times New Roman" w:hAnsi="Times New Roman" w:cs="Times New Roman"/>
          <w:sz w:val="28"/>
          <w:szCs w:val="24"/>
        </w:rPr>
      </w:pPr>
      <w:r w:rsidRPr="006A57C4">
        <w:rPr>
          <w:rFonts w:ascii="Times New Roman" w:hAnsi="Times New Roman" w:cs="Times New Roman"/>
          <w:sz w:val="28"/>
          <w:szCs w:val="24"/>
        </w:rPr>
        <w:t>1.Официальный сайт Министерства спорта Российской Федерации [Электронный ресурс] Режим доступа : ^^^.</w:t>
      </w:r>
      <w:proofErr w:type="spellStart"/>
      <w:r w:rsidRPr="006A57C4">
        <w:rPr>
          <w:rFonts w:ascii="Times New Roman" w:hAnsi="Times New Roman" w:cs="Times New Roman"/>
          <w:sz w:val="28"/>
          <w:szCs w:val="24"/>
        </w:rPr>
        <w:t>ттаШ</w:t>
      </w:r>
      <w:proofErr w:type="gramStart"/>
      <w:r w:rsidRPr="006A57C4">
        <w:rPr>
          <w:rFonts w:ascii="Times New Roman" w:hAnsi="Times New Roman" w:cs="Times New Roman"/>
          <w:sz w:val="28"/>
          <w:szCs w:val="24"/>
        </w:rPr>
        <w:t>.д</w:t>
      </w:r>
      <w:proofErr w:type="gramEnd"/>
      <w:r w:rsidRPr="006A57C4">
        <w:rPr>
          <w:rFonts w:ascii="Times New Roman" w:hAnsi="Times New Roman" w:cs="Times New Roman"/>
          <w:sz w:val="28"/>
          <w:szCs w:val="24"/>
        </w:rPr>
        <w:t>оу.щ</w:t>
      </w:r>
      <w:proofErr w:type="spellEnd"/>
      <w:r w:rsidR="00F0636E">
        <w:rPr>
          <w:rFonts w:ascii="Times New Roman" w:hAnsi="Times New Roman" w:cs="Times New Roman"/>
          <w:sz w:val="28"/>
          <w:szCs w:val="24"/>
        </w:rPr>
        <w:t>.</w:t>
      </w:r>
    </w:p>
    <w:p w:rsidR="006A57C4" w:rsidRPr="006A57C4" w:rsidRDefault="00F0636E"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2. </w:t>
      </w:r>
      <w:proofErr w:type="gramStart"/>
      <w:r w:rsidR="006A57C4" w:rsidRPr="006A57C4">
        <w:rPr>
          <w:rFonts w:ascii="Times New Roman" w:hAnsi="Times New Roman" w:cs="Times New Roman"/>
          <w:sz w:val="28"/>
          <w:szCs w:val="24"/>
        </w:rPr>
        <w:t>Федеральный портал «Российское обра</w:t>
      </w:r>
      <w:r>
        <w:rPr>
          <w:rFonts w:ascii="Times New Roman" w:hAnsi="Times New Roman" w:cs="Times New Roman"/>
          <w:sz w:val="28"/>
          <w:szCs w:val="24"/>
        </w:rPr>
        <w:t>зование»).</w:t>
      </w:r>
      <w:proofErr w:type="gramEnd"/>
      <w:r>
        <w:rPr>
          <w:rFonts w:ascii="Times New Roman" w:hAnsi="Times New Roman" w:cs="Times New Roman"/>
          <w:sz w:val="28"/>
          <w:szCs w:val="24"/>
        </w:rPr>
        <w:t xml:space="preserve"> [Электронный ресурс].</w:t>
      </w:r>
    </w:p>
    <w:p w:rsidR="006A57C4" w:rsidRPr="006A57C4" w:rsidRDefault="00F0636E"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3. </w:t>
      </w:r>
      <w:proofErr w:type="gramStart"/>
      <w:r w:rsidR="006A57C4" w:rsidRPr="006A57C4">
        <w:rPr>
          <w:rFonts w:ascii="Times New Roman" w:hAnsi="Times New Roman" w:cs="Times New Roman"/>
          <w:sz w:val="28"/>
          <w:szCs w:val="24"/>
        </w:rPr>
        <w:t>Официальный сайт Олимпийского комитет</w:t>
      </w:r>
      <w:r>
        <w:rPr>
          <w:rFonts w:ascii="Times New Roman" w:hAnsi="Times New Roman" w:cs="Times New Roman"/>
          <w:sz w:val="28"/>
          <w:szCs w:val="24"/>
        </w:rPr>
        <w:t>а России).</w:t>
      </w:r>
      <w:proofErr w:type="gramEnd"/>
      <w:r>
        <w:rPr>
          <w:rFonts w:ascii="Times New Roman" w:hAnsi="Times New Roman" w:cs="Times New Roman"/>
          <w:sz w:val="28"/>
          <w:szCs w:val="24"/>
        </w:rPr>
        <w:t xml:space="preserve"> [Электронный ресурс].</w:t>
      </w:r>
    </w:p>
    <w:p w:rsidR="006A57C4" w:rsidRPr="006A57C4" w:rsidRDefault="00F0636E"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4. </w:t>
      </w:r>
      <w:r w:rsidR="006A57C4" w:rsidRPr="006A57C4">
        <w:rPr>
          <w:rFonts w:ascii="Times New Roman" w:hAnsi="Times New Roman" w:cs="Times New Roman"/>
          <w:sz w:val="28"/>
          <w:szCs w:val="24"/>
        </w:rPr>
        <w:t xml:space="preserve">Наставление по физической подготовке в Вооруженных Силах Российской Федерации (НФП- 2009) [Электронный ресурс]: учебно-методические пособия «Общевойсковая подготовка». </w:t>
      </w:r>
    </w:p>
    <w:p w:rsidR="00F0636E" w:rsidRDefault="00F0636E" w:rsidP="006A57C4">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5. </w:t>
      </w:r>
      <w:r w:rsidR="006A57C4" w:rsidRPr="006A57C4">
        <w:rPr>
          <w:rFonts w:ascii="Times New Roman" w:hAnsi="Times New Roman" w:cs="Times New Roman"/>
          <w:sz w:val="28"/>
          <w:szCs w:val="24"/>
        </w:rPr>
        <w:t>Электронная библиотечная система «</w:t>
      </w:r>
      <w:proofErr w:type="spellStart"/>
      <w:r w:rsidR="006A57C4" w:rsidRPr="006A57C4">
        <w:rPr>
          <w:rFonts w:ascii="Times New Roman" w:hAnsi="Times New Roman" w:cs="Times New Roman"/>
          <w:sz w:val="28"/>
          <w:szCs w:val="24"/>
        </w:rPr>
        <w:t>Знаниум</w:t>
      </w:r>
      <w:proofErr w:type="spellEnd"/>
      <w:r w:rsidR="006A57C4" w:rsidRPr="006A57C4">
        <w:rPr>
          <w:rFonts w:ascii="Times New Roman" w:hAnsi="Times New Roman" w:cs="Times New Roman"/>
          <w:sz w:val="28"/>
          <w:szCs w:val="24"/>
        </w:rPr>
        <w:t>»</w:t>
      </w:r>
      <w:r>
        <w:rPr>
          <w:rFonts w:ascii="Times New Roman" w:hAnsi="Times New Roman" w:cs="Times New Roman"/>
          <w:sz w:val="28"/>
          <w:szCs w:val="24"/>
        </w:rPr>
        <w:t>.</w:t>
      </w:r>
      <w:r>
        <w:rPr>
          <w:rFonts w:ascii="Times New Roman" w:hAnsi="Times New Roman" w:cs="Times New Roman"/>
          <w:sz w:val="28"/>
          <w:szCs w:val="24"/>
        </w:rPr>
        <w:br w:type="page"/>
      </w:r>
    </w:p>
    <w:p w:rsidR="006A57C4" w:rsidRDefault="00F0636E" w:rsidP="00F0636E">
      <w:pPr>
        <w:spacing w:after="0" w:line="240" w:lineRule="auto"/>
        <w:ind w:firstLine="709"/>
        <w:jc w:val="center"/>
        <w:rPr>
          <w:rFonts w:ascii="Times New Roman" w:hAnsi="Times New Roman" w:cs="Times New Roman"/>
          <w:b/>
          <w:sz w:val="28"/>
          <w:szCs w:val="24"/>
        </w:rPr>
      </w:pPr>
      <w:r w:rsidRPr="00F0636E">
        <w:rPr>
          <w:rFonts w:ascii="Times New Roman" w:hAnsi="Times New Roman" w:cs="Times New Roman"/>
          <w:b/>
          <w:sz w:val="28"/>
          <w:szCs w:val="24"/>
        </w:rPr>
        <w:lastRenderedPageBreak/>
        <w:t>4. КОНТРОЛЬ И ОЦЕНКА РЕЗУЛЬТАТОВ ОСВОЕНИЯ УЧЕБНОЙ ДИСЦИПЛИНЫ</w:t>
      </w:r>
    </w:p>
    <w:tbl>
      <w:tblPr>
        <w:tblW w:w="10219" w:type="dxa"/>
        <w:tblInd w:w="-562" w:type="dxa"/>
        <w:tblLayout w:type="fixed"/>
        <w:tblCellMar>
          <w:left w:w="0" w:type="dxa"/>
          <w:right w:w="0" w:type="dxa"/>
        </w:tblCellMar>
        <w:tblLook w:val="0000" w:firstRow="0" w:lastRow="0" w:firstColumn="0" w:lastColumn="0" w:noHBand="0" w:noVBand="0"/>
      </w:tblPr>
      <w:tblGrid>
        <w:gridCol w:w="3600"/>
        <w:gridCol w:w="3307"/>
        <w:gridCol w:w="3312"/>
      </w:tblGrid>
      <w:tr w:rsidR="00F0636E" w:rsidRPr="00F0636E" w:rsidTr="00F0636E">
        <w:trPr>
          <w:trHeight w:hRule="exact" w:val="359"/>
        </w:trPr>
        <w:tc>
          <w:tcPr>
            <w:tcW w:w="3600" w:type="dxa"/>
            <w:tcBorders>
              <w:top w:val="single" w:sz="4" w:space="0" w:color="auto"/>
              <w:left w:val="single" w:sz="4" w:space="0" w:color="auto"/>
              <w:bottom w:val="nil"/>
              <w:right w:val="nil"/>
            </w:tcBorders>
            <w:shd w:val="clear" w:color="auto" w:fill="FFFFFF"/>
            <w:vAlign w:val="center"/>
          </w:tcPr>
          <w:p w:rsidR="00F0636E" w:rsidRPr="001E039F" w:rsidRDefault="00F0636E" w:rsidP="00F0636E">
            <w:pPr>
              <w:widowControl w:val="0"/>
              <w:spacing w:after="0" w:line="240" w:lineRule="auto"/>
              <w:ind w:left="140"/>
              <w:jc w:val="center"/>
              <w:rPr>
                <w:rFonts w:ascii="Times New Roman" w:eastAsia="Times New Roman" w:hAnsi="Times New Roman" w:cs="Times New Roman"/>
                <w:b/>
                <w:i/>
                <w:spacing w:val="2"/>
                <w:sz w:val="24"/>
                <w:szCs w:val="20"/>
              </w:rPr>
            </w:pPr>
            <w:r w:rsidRPr="001E039F">
              <w:rPr>
                <w:rFonts w:ascii="Times New Roman" w:eastAsia="Times New Roman" w:hAnsi="Times New Roman" w:cs="Times New Roman"/>
                <w:b/>
                <w:i/>
                <w:iCs/>
                <w:color w:val="000000"/>
                <w:spacing w:val="-1"/>
                <w:sz w:val="24"/>
                <w:szCs w:val="20"/>
                <w:shd w:val="clear" w:color="auto" w:fill="FFFFFF"/>
              </w:rPr>
              <w:t>Результаты обучения</w:t>
            </w:r>
          </w:p>
        </w:tc>
        <w:tc>
          <w:tcPr>
            <w:tcW w:w="3307" w:type="dxa"/>
            <w:tcBorders>
              <w:top w:val="single" w:sz="4" w:space="0" w:color="auto"/>
              <w:left w:val="single" w:sz="4" w:space="0" w:color="auto"/>
              <w:bottom w:val="nil"/>
              <w:right w:val="nil"/>
            </w:tcBorders>
            <w:shd w:val="clear" w:color="auto" w:fill="FFFFFF"/>
            <w:vAlign w:val="center"/>
          </w:tcPr>
          <w:p w:rsidR="00F0636E" w:rsidRPr="001E039F" w:rsidRDefault="00F0636E" w:rsidP="00F0636E">
            <w:pPr>
              <w:widowControl w:val="0"/>
              <w:spacing w:after="0" w:line="240" w:lineRule="auto"/>
              <w:ind w:left="120"/>
              <w:jc w:val="center"/>
              <w:rPr>
                <w:rFonts w:ascii="Times New Roman" w:eastAsia="Times New Roman" w:hAnsi="Times New Roman" w:cs="Times New Roman"/>
                <w:b/>
                <w:i/>
                <w:spacing w:val="2"/>
                <w:sz w:val="24"/>
                <w:szCs w:val="20"/>
              </w:rPr>
            </w:pPr>
            <w:r w:rsidRPr="001E039F">
              <w:rPr>
                <w:rFonts w:ascii="Times New Roman" w:eastAsia="Times New Roman" w:hAnsi="Times New Roman" w:cs="Times New Roman"/>
                <w:b/>
                <w:i/>
                <w:iCs/>
                <w:color w:val="000000"/>
                <w:spacing w:val="-1"/>
                <w:sz w:val="24"/>
                <w:szCs w:val="20"/>
                <w:shd w:val="clear" w:color="auto" w:fill="FFFFFF"/>
              </w:rPr>
              <w:t>Критерии оценки</w:t>
            </w:r>
          </w:p>
        </w:tc>
        <w:tc>
          <w:tcPr>
            <w:tcW w:w="3312" w:type="dxa"/>
            <w:tcBorders>
              <w:top w:val="single" w:sz="4" w:space="0" w:color="auto"/>
              <w:left w:val="single" w:sz="4" w:space="0" w:color="auto"/>
              <w:bottom w:val="nil"/>
              <w:right w:val="single" w:sz="4" w:space="0" w:color="auto"/>
            </w:tcBorders>
            <w:shd w:val="clear" w:color="auto" w:fill="FFFFFF"/>
            <w:vAlign w:val="center"/>
          </w:tcPr>
          <w:p w:rsidR="00F0636E" w:rsidRPr="001E039F" w:rsidRDefault="00F0636E" w:rsidP="00F0636E">
            <w:pPr>
              <w:widowControl w:val="0"/>
              <w:spacing w:after="0" w:line="240" w:lineRule="auto"/>
              <w:ind w:left="120"/>
              <w:jc w:val="center"/>
              <w:rPr>
                <w:rFonts w:ascii="Times New Roman" w:eastAsia="Times New Roman" w:hAnsi="Times New Roman" w:cs="Times New Roman"/>
                <w:b/>
                <w:i/>
                <w:spacing w:val="2"/>
                <w:sz w:val="24"/>
                <w:szCs w:val="20"/>
              </w:rPr>
            </w:pPr>
            <w:r w:rsidRPr="001E039F">
              <w:rPr>
                <w:rFonts w:ascii="Times New Roman" w:eastAsia="Times New Roman" w:hAnsi="Times New Roman" w:cs="Times New Roman"/>
                <w:b/>
                <w:i/>
                <w:iCs/>
                <w:color w:val="000000"/>
                <w:spacing w:val="-1"/>
                <w:sz w:val="24"/>
                <w:szCs w:val="20"/>
                <w:shd w:val="clear" w:color="auto" w:fill="FFFFFF"/>
              </w:rPr>
              <w:t>Методы оценки</w:t>
            </w:r>
          </w:p>
        </w:tc>
      </w:tr>
      <w:tr w:rsidR="00F0636E" w:rsidRPr="00F0636E" w:rsidTr="00F0636E">
        <w:trPr>
          <w:trHeight w:hRule="exact" w:val="4956"/>
        </w:trPr>
        <w:tc>
          <w:tcPr>
            <w:tcW w:w="3600" w:type="dxa"/>
            <w:tcBorders>
              <w:top w:val="single" w:sz="4" w:space="0" w:color="auto"/>
              <w:left w:val="single" w:sz="4" w:space="0" w:color="auto"/>
              <w:bottom w:val="single" w:sz="4" w:space="0" w:color="auto"/>
              <w:right w:val="nil"/>
            </w:tcBorders>
            <w:shd w:val="clear" w:color="auto" w:fill="FFFFFF"/>
          </w:tcPr>
          <w:p w:rsidR="00F0636E" w:rsidRPr="00F0636E" w:rsidRDefault="00F0636E" w:rsidP="00F0636E">
            <w:pPr>
              <w:widowControl w:val="0"/>
              <w:spacing w:after="0" w:line="240" w:lineRule="auto"/>
              <w:ind w:left="140"/>
              <w:rPr>
                <w:rFonts w:ascii="Times New Roman" w:eastAsia="Times New Roman" w:hAnsi="Times New Roman" w:cs="Times New Roman"/>
                <w:b/>
                <w:spacing w:val="2"/>
                <w:sz w:val="24"/>
                <w:szCs w:val="20"/>
              </w:rPr>
            </w:pPr>
            <w:r w:rsidRPr="00F0636E">
              <w:rPr>
                <w:rFonts w:ascii="Times New Roman" w:eastAsia="Times New Roman" w:hAnsi="Times New Roman" w:cs="Times New Roman"/>
                <w:b/>
                <w:color w:val="000000"/>
                <w:spacing w:val="2"/>
                <w:sz w:val="24"/>
                <w:szCs w:val="20"/>
              </w:rPr>
              <w:t>умения:</w:t>
            </w:r>
          </w:p>
          <w:p w:rsidR="00F0636E" w:rsidRPr="00F0636E" w:rsidRDefault="00F0636E" w:rsidP="00F0636E">
            <w:pPr>
              <w:widowControl w:val="0"/>
              <w:spacing w:after="0" w:line="240" w:lineRule="auto"/>
              <w:ind w:left="14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 xml:space="preserve">использовать </w:t>
            </w:r>
            <w:proofErr w:type="spellStart"/>
            <w:r w:rsidRPr="00F0636E">
              <w:rPr>
                <w:rFonts w:ascii="Times New Roman" w:eastAsia="Times New Roman" w:hAnsi="Times New Roman" w:cs="Times New Roman"/>
                <w:color w:val="000000"/>
                <w:spacing w:val="2"/>
                <w:sz w:val="24"/>
                <w:szCs w:val="20"/>
              </w:rPr>
              <w:t>физкультурно</w:t>
            </w:r>
            <w:r w:rsidRPr="00F0636E">
              <w:rPr>
                <w:rFonts w:ascii="Times New Roman" w:eastAsia="Times New Roman" w:hAnsi="Times New Roman" w:cs="Times New Roman"/>
                <w:color w:val="000000"/>
                <w:spacing w:val="2"/>
                <w:sz w:val="24"/>
                <w:szCs w:val="20"/>
              </w:rPr>
              <w:softHyphen/>
              <w:t>оздоровительную</w:t>
            </w:r>
            <w:proofErr w:type="spellEnd"/>
            <w:r w:rsidRPr="00F0636E">
              <w:rPr>
                <w:rFonts w:ascii="Times New Roman" w:eastAsia="Times New Roman" w:hAnsi="Times New Roman" w:cs="Times New Roman"/>
                <w:color w:val="000000"/>
                <w:spacing w:val="2"/>
                <w:sz w:val="24"/>
                <w:szCs w:val="20"/>
              </w:rPr>
              <w:t xml:space="preserve">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tc>
        <w:tc>
          <w:tcPr>
            <w:tcW w:w="3307" w:type="dxa"/>
            <w:tcBorders>
              <w:top w:val="single" w:sz="4" w:space="0" w:color="auto"/>
              <w:left w:val="single" w:sz="4" w:space="0" w:color="auto"/>
              <w:bottom w:val="single" w:sz="4" w:space="0" w:color="auto"/>
              <w:right w:val="nil"/>
            </w:tcBorders>
            <w:shd w:val="clear" w:color="auto" w:fill="FFFFFF"/>
          </w:tcPr>
          <w:p w:rsidR="00F0636E" w:rsidRPr="00F0636E" w:rsidRDefault="00F0636E" w:rsidP="00F0636E">
            <w:pPr>
              <w:widowControl w:val="0"/>
              <w:spacing w:after="0" w:line="240" w:lineRule="auto"/>
              <w:ind w:left="119"/>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Демонстрирует навыки владения, тактикой в спортивных играх;</w:t>
            </w:r>
          </w:p>
          <w:p w:rsidR="00F0636E" w:rsidRPr="00F0636E" w:rsidRDefault="00F0636E" w:rsidP="00F0636E">
            <w:pPr>
              <w:widowControl w:val="0"/>
              <w:spacing w:before="120" w:after="12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Владеет техниками выполнения двигательных действий;</w:t>
            </w:r>
          </w:p>
          <w:p w:rsidR="00F0636E" w:rsidRPr="00F0636E" w:rsidRDefault="00F0636E" w:rsidP="00F0636E">
            <w:pPr>
              <w:widowControl w:val="0"/>
              <w:spacing w:before="120" w:after="12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 xml:space="preserve">Выполняет </w:t>
            </w:r>
            <w:proofErr w:type="spellStart"/>
            <w:r w:rsidRPr="00F0636E">
              <w:rPr>
                <w:rFonts w:ascii="Times New Roman" w:eastAsia="Times New Roman" w:hAnsi="Times New Roman" w:cs="Times New Roman"/>
                <w:color w:val="000000"/>
                <w:spacing w:val="2"/>
                <w:sz w:val="24"/>
                <w:szCs w:val="20"/>
              </w:rPr>
              <w:t>тактико</w:t>
            </w:r>
            <w:r w:rsidRPr="00F0636E">
              <w:rPr>
                <w:rFonts w:ascii="Times New Roman" w:eastAsia="Times New Roman" w:hAnsi="Times New Roman" w:cs="Times New Roman"/>
                <w:color w:val="000000"/>
                <w:spacing w:val="2"/>
                <w:sz w:val="24"/>
                <w:szCs w:val="20"/>
              </w:rPr>
              <w:softHyphen/>
              <w:t>технические</w:t>
            </w:r>
            <w:proofErr w:type="spellEnd"/>
            <w:r w:rsidRPr="00F0636E">
              <w:rPr>
                <w:rFonts w:ascii="Times New Roman" w:eastAsia="Times New Roman" w:hAnsi="Times New Roman" w:cs="Times New Roman"/>
                <w:color w:val="000000"/>
                <w:spacing w:val="2"/>
                <w:sz w:val="24"/>
                <w:szCs w:val="20"/>
              </w:rPr>
              <w:t xml:space="preserve"> действия в игре;</w:t>
            </w:r>
          </w:p>
          <w:p w:rsidR="00F0636E" w:rsidRPr="00F0636E" w:rsidRDefault="00F0636E" w:rsidP="00F0636E">
            <w:pPr>
              <w:widowControl w:val="0"/>
              <w:spacing w:before="120" w:after="12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Выполняет требуемые элементы;</w:t>
            </w:r>
          </w:p>
          <w:p w:rsidR="00F0636E" w:rsidRPr="00F0636E" w:rsidRDefault="00F0636E" w:rsidP="00F0636E">
            <w:pPr>
              <w:widowControl w:val="0"/>
              <w:spacing w:before="120" w:after="12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Применяет рациональные приемы двигательных функций в профессиональной деятельности</w:t>
            </w:r>
          </w:p>
          <w:p w:rsidR="00F0636E" w:rsidRPr="00F0636E" w:rsidRDefault="00F0636E" w:rsidP="00F0636E">
            <w:pPr>
              <w:widowControl w:val="0"/>
              <w:spacing w:before="120" w:after="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 xml:space="preserve">Использует средства профилактики перенапряжения </w:t>
            </w:r>
            <w:proofErr w:type="gramStart"/>
            <w:r w:rsidRPr="00F0636E">
              <w:rPr>
                <w:rFonts w:ascii="Times New Roman" w:eastAsia="Times New Roman" w:hAnsi="Times New Roman" w:cs="Times New Roman"/>
                <w:color w:val="000000"/>
                <w:spacing w:val="2"/>
                <w:sz w:val="24"/>
                <w:szCs w:val="20"/>
              </w:rPr>
              <w:t>характерными</w:t>
            </w:r>
            <w:proofErr w:type="gramEnd"/>
            <w:r w:rsidRPr="00F0636E">
              <w:rPr>
                <w:rFonts w:ascii="Times New Roman" w:eastAsia="Times New Roman" w:hAnsi="Times New Roman" w:cs="Times New Roman"/>
                <w:color w:val="000000"/>
                <w:spacing w:val="2"/>
                <w:sz w:val="24"/>
                <w:szCs w:val="20"/>
              </w:rPr>
              <w:t xml:space="preserve"> для данной</w:t>
            </w:r>
            <w:r w:rsidRPr="00F0636E">
              <w:rPr>
                <w:sz w:val="24"/>
              </w:rPr>
              <w:t xml:space="preserve"> </w:t>
            </w:r>
            <w:r w:rsidRPr="00F0636E">
              <w:rPr>
                <w:rFonts w:ascii="Times New Roman" w:eastAsia="Times New Roman" w:hAnsi="Times New Roman" w:cs="Times New Roman"/>
                <w:color w:val="000000"/>
                <w:spacing w:val="2"/>
                <w:sz w:val="24"/>
                <w:szCs w:val="20"/>
              </w:rPr>
              <w:t>специальности при выполнении строительно-монтажных работ, в том числе отделочных работ, ремонтных работ и работ по реконструкции и эксплуатации строительных объектов.</w:t>
            </w:r>
          </w:p>
        </w:tc>
        <w:tc>
          <w:tcPr>
            <w:tcW w:w="3312" w:type="dxa"/>
            <w:tcBorders>
              <w:top w:val="single" w:sz="4" w:space="0" w:color="auto"/>
              <w:left w:val="single" w:sz="4" w:space="0" w:color="auto"/>
              <w:bottom w:val="single" w:sz="4" w:space="0" w:color="auto"/>
              <w:right w:val="single" w:sz="4" w:space="0" w:color="auto"/>
            </w:tcBorders>
            <w:shd w:val="clear" w:color="auto" w:fill="FFFFFF"/>
          </w:tcPr>
          <w:p w:rsidR="00F0636E" w:rsidRPr="00F0636E" w:rsidRDefault="00F0636E" w:rsidP="00F0636E">
            <w:pPr>
              <w:widowControl w:val="0"/>
              <w:spacing w:after="30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Результаты тестирования</w:t>
            </w:r>
          </w:p>
          <w:p w:rsidR="00F0636E" w:rsidRPr="00F0636E" w:rsidRDefault="00F0636E" w:rsidP="00F0636E">
            <w:pPr>
              <w:widowControl w:val="0"/>
              <w:spacing w:before="300" w:after="0" w:line="240" w:lineRule="auto"/>
              <w:ind w:left="120"/>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Экспертная оценка по результатам наблюдения за деятельностью студента в процессе освоения учебной дисциплины</w:t>
            </w:r>
          </w:p>
        </w:tc>
      </w:tr>
      <w:tr w:rsidR="00F0636E" w:rsidRPr="00F0636E" w:rsidTr="00F0636E">
        <w:trPr>
          <w:trHeight w:hRule="exact" w:val="3552"/>
        </w:trPr>
        <w:tc>
          <w:tcPr>
            <w:tcW w:w="3600" w:type="dxa"/>
            <w:tcBorders>
              <w:top w:val="single" w:sz="4" w:space="0" w:color="auto"/>
              <w:left w:val="single" w:sz="4" w:space="0" w:color="auto"/>
              <w:bottom w:val="single" w:sz="4" w:space="0" w:color="auto"/>
              <w:right w:val="nil"/>
            </w:tcBorders>
            <w:shd w:val="clear" w:color="auto" w:fill="FFFFFF"/>
          </w:tcPr>
          <w:p w:rsidR="00F0636E" w:rsidRPr="00F0636E" w:rsidRDefault="00F0636E" w:rsidP="00F0636E">
            <w:pPr>
              <w:widowControl w:val="0"/>
              <w:spacing w:after="0" w:line="240" w:lineRule="auto"/>
              <w:ind w:left="141"/>
              <w:jc w:val="both"/>
              <w:rPr>
                <w:rFonts w:ascii="Times New Roman" w:eastAsia="Times New Roman" w:hAnsi="Times New Roman" w:cs="Times New Roman"/>
                <w:b/>
                <w:spacing w:val="2"/>
                <w:sz w:val="24"/>
                <w:szCs w:val="20"/>
              </w:rPr>
            </w:pPr>
            <w:r w:rsidRPr="00F0636E">
              <w:rPr>
                <w:rFonts w:ascii="Times New Roman" w:eastAsia="Times New Roman" w:hAnsi="Times New Roman" w:cs="Times New Roman"/>
                <w:b/>
                <w:color w:val="000000"/>
                <w:spacing w:val="2"/>
                <w:sz w:val="24"/>
                <w:szCs w:val="20"/>
              </w:rPr>
              <w:t>знания:</w:t>
            </w:r>
          </w:p>
          <w:p w:rsidR="00F0636E" w:rsidRPr="00F0636E" w:rsidRDefault="00F0636E" w:rsidP="00F0636E">
            <w:pPr>
              <w:widowControl w:val="0"/>
              <w:spacing w:after="0" w:line="240" w:lineRule="auto"/>
              <w:ind w:left="141" w:right="56"/>
              <w:jc w:val="both"/>
              <w:rPr>
                <w:rFonts w:ascii="Times New Roman" w:eastAsia="Times New Roman" w:hAnsi="Times New Roman" w:cs="Times New Roman"/>
                <w:spacing w:val="2"/>
                <w:sz w:val="24"/>
                <w:szCs w:val="20"/>
              </w:rPr>
            </w:pPr>
            <w:r>
              <w:rPr>
                <w:rFonts w:ascii="Times New Roman" w:eastAsia="Times New Roman" w:hAnsi="Times New Roman" w:cs="Times New Roman"/>
                <w:color w:val="000000"/>
                <w:spacing w:val="2"/>
                <w:sz w:val="24"/>
                <w:szCs w:val="20"/>
              </w:rPr>
              <w:t>п</w:t>
            </w:r>
            <w:r w:rsidRPr="00F0636E">
              <w:rPr>
                <w:rFonts w:ascii="Times New Roman" w:eastAsia="Times New Roman" w:hAnsi="Times New Roman" w:cs="Times New Roman"/>
                <w:color w:val="000000"/>
                <w:spacing w:val="2"/>
                <w:sz w:val="24"/>
                <w:szCs w:val="20"/>
              </w:rPr>
              <w:t xml:space="preserve">ри выполнении </w:t>
            </w:r>
            <w:proofErr w:type="spellStart"/>
            <w:r w:rsidRPr="00F0636E">
              <w:rPr>
                <w:rFonts w:ascii="Times New Roman" w:eastAsia="Times New Roman" w:hAnsi="Times New Roman" w:cs="Times New Roman"/>
                <w:color w:val="000000"/>
                <w:spacing w:val="2"/>
                <w:sz w:val="24"/>
                <w:szCs w:val="20"/>
              </w:rPr>
              <w:t>строительно</w:t>
            </w:r>
            <w:r w:rsidRPr="00F0636E">
              <w:rPr>
                <w:rFonts w:ascii="Times New Roman" w:eastAsia="Times New Roman" w:hAnsi="Times New Roman" w:cs="Times New Roman"/>
                <w:color w:val="000000"/>
                <w:spacing w:val="2"/>
                <w:sz w:val="24"/>
                <w:szCs w:val="20"/>
              </w:rPr>
              <w:softHyphen/>
              <w:t>монтажных</w:t>
            </w:r>
            <w:proofErr w:type="spellEnd"/>
            <w:r w:rsidRPr="00F0636E">
              <w:rPr>
                <w:rFonts w:ascii="Times New Roman" w:eastAsia="Times New Roman" w:hAnsi="Times New Roman" w:cs="Times New Roman"/>
                <w:color w:val="000000"/>
                <w:spacing w:val="2"/>
                <w:sz w:val="24"/>
                <w:szCs w:val="20"/>
              </w:rPr>
              <w:t xml:space="preserve"> работ, в том числе отделочных работ, ремонтных работ и работ по реконструкции и эксплуатации строительных об</w:t>
            </w:r>
            <w:r>
              <w:rPr>
                <w:rFonts w:ascii="Times New Roman" w:eastAsia="Times New Roman" w:hAnsi="Times New Roman" w:cs="Times New Roman"/>
                <w:color w:val="000000"/>
                <w:spacing w:val="2"/>
                <w:sz w:val="24"/>
                <w:szCs w:val="20"/>
              </w:rPr>
              <w:t>ъектов.</w:t>
            </w:r>
          </w:p>
        </w:tc>
        <w:tc>
          <w:tcPr>
            <w:tcW w:w="3307" w:type="dxa"/>
            <w:tcBorders>
              <w:top w:val="single" w:sz="4" w:space="0" w:color="auto"/>
              <w:left w:val="single" w:sz="4" w:space="0" w:color="auto"/>
              <w:bottom w:val="single" w:sz="4" w:space="0" w:color="auto"/>
              <w:right w:val="nil"/>
            </w:tcBorders>
            <w:shd w:val="clear" w:color="auto" w:fill="FFFFFF"/>
          </w:tcPr>
          <w:p w:rsidR="00F0636E" w:rsidRPr="00F0636E" w:rsidRDefault="00F0636E" w:rsidP="00F0636E">
            <w:pPr>
              <w:widowControl w:val="0"/>
              <w:spacing w:after="180" w:line="240" w:lineRule="auto"/>
              <w:ind w:left="120" w:right="103" w:firstLine="249"/>
              <w:jc w:val="both"/>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Демонстрирует системные знания в области основ здорового образа жизни и роли физической культуры в гармоничном развитии личности человека,</w:t>
            </w:r>
          </w:p>
          <w:p w:rsidR="00F0636E" w:rsidRPr="00F0636E" w:rsidRDefault="00F0636E" w:rsidP="00F0636E">
            <w:pPr>
              <w:widowControl w:val="0"/>
              <w:spacing w:before="180" w:after="0" w:line="240" w:lineRule="auto"/>
              <w:ind w:left="120" w:right="103" w:firstLine="249"/>
              <w:jc w:val="both"/>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Владеет информацией о регулярных физических нагрузках в выбранной специальности и способах профилактики профзаболеваний</w:t>
            </w:r>
            <w:r>
              <w:rPr>
                <w:rFonts w:ascii="Times New Roman" w:eastAsia="Times New Roman" w:hAnsi="Times New Roman" w:cs="Times New Roman"/>
                <w:color w:val="000000"/>
                <w:spacing w:val="2"/>
                <w:sz w:val="24"/>
                <w:szCs w:val="20"/>
              </w:rPr>
              <w:t>.</w:t>
            </w:r>
          </w:p>
        </w:tc>
        <w:tc>
          <w:tcPr>
            <w:tcW w:w="3312" w:type="dxa"/>
            <w:tcBorders>
              <w:top w:val="single" w:sz="4" w:space="0" w:color="auto"/>
              <w:left w:val="single" w:sz="4" w:space="0" w:color="auto"/>
              <w:bottom w:val="single" w:sz="4" w:space="0" w:color="auto"/>
              <w:right w:val="single" w:sz="4" w:space="0" w:color="auto"/>
            </w:tcBorders>
            <w:shd w:val="clear" w:color="auto" w:fill="FFFFFF"/>
          </w:tcPr>
          <w:p w:rsidR="00F0636E" w:rsidRPr="00F0636E" w:rsidRDefault="00F0636E" w:rsidP="00F0636E">
            <w:pPr>
              <w:widowControl w:val="0"/>
              <w:spacing w:after="0" w:line="240" w:lineRule="auto"/>
              <w:ind w:left="120" w:right="154" w:firstLine="203"/>
              <w:jc w:val="both"/>
              <w:rPr>
                <w:rFonts w:ascii="Times New Roman" w:eastAsia="Times New Roman" w:hAnsi="Times New Roman" w:cs="Times New Roman"/>
                <w:spacing w:val="2"/>
                <w:sz w:val="24"/>
                <w:szCs w:val="20"/>
              </w:rPr>
            </w:pPr>
            <w:r w:rsidRPr="00F0636E">
              <w:rPr>
                <w:rFonts w:ascii="Times New Roman" w:eastAsia="Times New Roman" w:hAnsi="Times New Roman" w:cs="Times New Roman"/>
                <w:color w:val="000000"/>
                <w:spacing w:val="2"/>
                <w:sz w:val="24"/>
                <w:szCs w:val="20"/>
              </w:rPr>
              <w:t>Экспертная оценка по результатам наблюдения за деятельностью студента в процессе освоения учебной дисциплины</w:t>
            </w:r>
            <w:r>
              <w:rPr>
                <w:rFonts w:ascii="Times New Roman" w:eastAsia="Times New Roman" w:hAnsi="Times New Roman" w:cs="Times New Roman"/>
                <w:color w:val="000000"/>
                <w:spacing w:val="2"/>
                <w:sz w:val="24"/>
                <w:szCs w:val="20"/>
              </w:rPr>
              <w:t>.</w:t>
            </w:r>
          </w:p>
        </w:tc>
      </w:tr>
    </w:tbl>
    <w:p w:rsidR="00F0636E" w:rsidRPr="00F0636E" w:rsidRDefault="00F0636E" w:rsidP="00F0636E">
      <w:pPr>
        <w:spacing w:after="0" w:line="240" w:lineRule="auto"/>
        <w:rPr>
          <w:rFonts w:ascii="Times New Roman" w:hAnsi="Times New Roman" w:cs="Times New Roman"/>
          <w:sz w:val="24"/>
          <w:szCs w:val="24"/>
        </w:rPr>
      </w:pPr>
    </w:p>
    <w:sectPr w:rsidR="00F0636E" w:rsidRPr="00F0636E" w:rsidSect="00E060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8D3" w:rsidRDefault="00B458D3" w:rsidP="006A57C4">
      <w:pPr>
        <w:spacing w:after="0" w:line="240" w:lineRule="auto"/>
      </w:pPr>
      <w:r>
        <w:separator/>
      </w:r>
    </w:p>
  </w:endnote>
  <w:endnote w:type="continuationSeparator" w:id="0">
    <w:p w:rsidR="00B458D3" w:rsidRDefault="00B458D3" w:rsidP="006A5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8D3" w:rsidRDefault="00B458D3" w:rsidP="006A57C4">
      <w:pPr>
        <w:spacing w:after="0" w:line="240" w:lineRule="auto"/>
      </w:pPr>
      <w:r>
        <w:separator/>
      </w:r>
    </w:p>
  </w:footnote>
  <w:footnote w:type="continuationSeparator" w:id="0">
    <w:p w:rsidR="00B458D3" w:rsidRDefault="00B458D3" w:rsidP="006A5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3"/>
    <w:multiLevelType w:val="multilevel"/>
    <w:tmpl w:val="000001E2"/>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1">
    <w:nsid w:val="000001E5"/>
    <w:multiLevelType w:val="multilevel"/>
    <w:tmpl w:val="000001E4"/>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2">
    <w:nsid w:val="000001FB"/>
    <w:multiLevelType w:val="multilevel"/>
    <w:tmpl w:val="000001FA"/>
    <w:lvl w:ilvl="0">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decimal"/>
      <w:lvlText w:val="%1.%2.%3."/>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3">
    <w:nsid w:val="000001FD"/>
    <w:multiLevelType w:val="multilevel"/>
    <w:tmpl w:val="000001F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abstractNum w:abstractNumId="4">
    <w:nsid w:val="000001FF"/>
    <w:multiLevelType w:val="multilevel"/>
    <w:tmpl w:val="000001FE"/>
    <w:lvl w:ilvl="0">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1">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2">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3">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4">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5">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6">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7">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lvl w:ilvl="8">
      <w:start w:val="2"/>
      <w:numFmt w:val="decimal"/>
      <w:lvlText w:val="%1."/>
      <w:lvlJc w:val="left"/>
      <w:rPr>
        <w:rFonts w:ascii="Times New Roman" w:hAnsi="Times New Roman" w:cs="Times New Roman"/>
        <w:b w:val="0"/>
        <w:bCs w:val="0"/>
        <w:i w:val="0"/>
        <w:iCs w:val="0"/>
        <w:smallCaps w:val="0"/>
        <w:strike w:val="0"/>
        <w:color w:val="000000"/>
        <w:spacing w:val="2"/>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6B6"/>
    <w:rsid w:val="00002179"/>
    <w:rsid w:val="00115584"/>
    <w:rsid w:val="0012288F"/>
    <w:rsid w:val="0018023A"/>
    <w:rsid w:val="001B141A"/>
    <w:rsid w:val="001E039F"/>
    <w:rsid w:val="001E7D87"/>
    <w:rsid w:val="00291157"/>
    <w:rsid w:val="002A6071"/>
    <w:rsid w:val="002E4B7C"/>
    <w:rsid w:val="0039759B"/>
    <w:rsid w:val="00440F15"/>
    <w:rsid w:val="00462FE5"/>
    <w:rsid w:val="004A2F9C"/>
    <w:rsid w:val="004C1B20"/>
    <w:rsid w:val="00500E1D"/>
    <w:rsid w:val="00531C47"/>
    <w:rsid w:val="00534B1F"/>
    <w:rsid w:val="005648FA"/>
    <w:rsid w:val="005966E5"/>
    <w:rsid w:val="005973B9"/>
    <w:rsid w:val="005D0EB8"/>
    <w:rsid w:val="0066717F"/>
    <w:rsid w:val="006A57C4"/>
    <w:rsid w:val="006B10C9"/>
    <w:rsid w:val="00720DBE"/>
    <w:rsid w:val="00742260"/>
    <w:rsid w:val="007456F1"/>
    <w:rsid w:val="007C38EE"/>
    <w:rsid w:val="007F298B"/>
    <w:rsid w:val="00894279"/>
    <w:rsid w:val="008B4D98"/>
    <w:rsid w:val="008C289B"/>
    <w:rsid w:val="009335CD"/>
    <w:rsid w:val="00951220"/>
    <w:rsid w:val="009B6451"/>
    <w:rsid w:val="00A21022"/>
    <w:rsid w:val="00A27EDC"/>
    <w:rsid w:val="00B40DC0"/>
    <w:rsid w:val="00B458D3"/>
    <w:rsid w:val="00C70477"/>
    <w:rsid w:val="00CC36B6"/>
    <w:rsid w:val="00CD7D25"/>
    <w:rsid w:val="00D5077B"/>
    <w:rsid w:val="00D74F4D"/>
    <w:rsid w:val="00DD193D"/>
    <w:rsid w:val="00E06017"/>
    <w:rsid w:val="00ED3316"/>
    <w:rsid w:val="00F0636E"/>
    <w:rsid w:val="00FF6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link w:val="a3"/>
    <w:uiPriority w:val="99"/>
    <w:rsid w:val="00E06017"/>
    <w:rPr>
      <w:rFonts w:ascii="Times New Roman" w:hAnsi="Times New Roman"/>
      <w:spacing w:val="2"/>
      <w:sz w:val="20"/>
      <w:szCs w:val="20"/>
      <w:shd w:val="clear" w:color="auto" w:fill="FFFFFF"/>
    </w:rPr>
  </w:style>
  <w:style w:type="paragraph" w:styleId="a3">
    <w:name w:val="Body Text"/>
    <w:basedOn w:val="a"/>
    <w:link w:val="1"/>
    <w:uiPriority w:val="99"/>
    <w:rsid w:val="00E06017"/>
    <w:pPr>
      <w:widowControl w:val="0"/>
      <w:shd w:val="clear" w:color="auto" w:fill="FFFFFF"/>
      <w:spacing w:before="840" w:after="840" w:line="240" w:lineRule="atLeast"/>
      <w:ind w:hanging="360"/>
      <w:jc w:val="center"/>
    </w:pPr>
    <w:rPr>
      <w:rFonts w:ascii="Times New Roman" w:hAnsi="Times New Roman"/>
      <w:spacing w:val="2"/>
      <w:sz w:val="20"/>
      <w:szCs w:val="20"/>
    </w:rPr>
  </w:style>
  <w:style w:type="character" w:customStyle="1" w:styleId="a4">
    <w:name w:val="Основной текст Знак"/>
    <w:basedOn w:val="a0"/>
    <w:uiPriority w:val="99"/>
    <w:semiHidden/>
    <w:rsid w:val="00E06017"/>
  </w:style>
  <w:style w:type="character" w:customStyle="1" w:styleId="a5">
    <w:name w:val="Основной текст + Курсив"/>
    <w:aliases w:val="Интервал 0 pt54"/>
    <w:basedOn w:val="1"/>
    <w:uiPriority w:val="99"/>
    <w:rsid w:val="00E06017"/>
    <w:rPr>
      <w:rFonts w:ascii="Times New Roman" w:hAnsi="Times New Roman"/>
      <w:i/>
      <w:iCs/>
      <w:spacing w:val="2"/>
      <w:sz w:val="20"/>
      <w:szCs w:val="20"/>
      <w:shd w:val="clear" w:color="auto" w:fill="FFFFFF"/>
    </w:rPr>
  </w:style>
  <w:style w:type="paragraph" w:styleId="a6">
    <w:name w:val="header"/>
    <w:basedOn w:val="a"/>
    <w:link w:val="a7"/>
    <w:uiPriority w:val="99"/>
    <w:unhideWhenUsed/>
    <w:rsid w:val="006A57C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A57C4"/>
  </w:style>
  <w:style w:type="paragraph" w:styleId="a8">
    <w:name w:val="footer"/>
    <w:basedOn w:val="a"/>
    <w:link w:val="a9"/>
    <w:uiPriority w:val="99"/>
    <w:unhideWhenUsed/>
    <w:rsid w:val="006A57C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A57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link w:val="a3"/>
    <w:uiPriority w:val="99"/>
    <w:rsid w:val="00E06017"/>
    <w:rPr>
      <w:rFonts w:ascii="Times New Roman" w:hAnsi="Times New Roman"/>
      <w:spacing w:val="2"/>
      <w:sz w:val="20"/>
      <w:szCs w:val="20"/>
      <w:shd w:val="clear" w:color="auto" w:fill="FFFFFF"/>
    </w:rPr>
  </w:style>
  <w:style w:type="paragraph" w:styleId="a3">
    <w:name w:val="Body Text"/>
    <w:basedOn w:val="a"/>
    <w:link w:val="1"/>
    <w:uiPriority w:val="99"/>
    <w:rsid w:val="00E06017"/>
    <w:pPr>
      <w:widowControl w:val="0"/>
      <w:shd w:val="clear" w:color="auto" w:fill="FFFFFF"/>
      <w:spacing w:before="840" w:after="840" w:line="240" w:lineRule="atLeast"/>
      <w:ind w:hanging="360"/>
      <w:jc w:val="center"/>
    </w:pPr>
    <w:rPr>
      <w:rFonts w:ascii="Times New Roman" w:hAnsi="Times New Roman"/>
      <w:spacing w:val="2"/>
      <w:sz w:val="20"/>
      <w:szCs w:val="20"/>
    </w:rPr>
  </w:style>
  <w:style w:type="character" w:customStyle="1" w:styleId="a4">
    <w:name w:val="Основной текст Знак"/>
    <w:basedOn w:val="a0"/>
    <w:uiPriority w:val="99"/>
    <w:semiHidden/>
    <w:rsid w:val="00E06017"/>
  </w:style>
  <w:style w:type="character" w:customStyle="1" w:styleId="a5">
    <w:name w:val="Основной текст + Курсив"/>
    <w:aliases w:val="Интервал 0 pt54"/>
    <w:basedOn w:val="1"/>
    <w:uiPriority w:val="99"/>
    <w:rsid w:val="00E06017"/>
    <w:rPr>
      <w:rFonts w:ascii="Times New Roman" w:hAnsi="Times New Roman"/>
      <w:i/>
      <w:iCs/>
      <w:spacing w:val="2"/>
      <w:sz w:val="20"/>
      <w:szCs w:val="20"/>
      <w:shd w:val="clear" w:color="auto" w:fill="FFFFFF"/>
    </w:rPr>
  </w:style>
  <w:style w:type="paragraph" w:styleId="a6">
    <w:name w:val="header"/>
    <w:basedOn w:val="a"/>
    <w:link w:val="a7"/>
    <w:uiPriority w:val="99"/>
    <w:unhideWhenUsed/>
    <w:rsid w:val="006A57C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A57C4"/>
  </w:style>
  <w:style w:type="paragraph" w:styleId="a8">
    <w:name w:val="footer"/>
    <w:basedOn w:val="a"/>
    <w:link w:val="a9"/>
    <w:uiPriority w:val="99"/>
    <w:unhideWhenUsed/>
    <w:rsid w:val="006A57C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A5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78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2753</Words>
  <Characters>15694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1</cp:lastModifiedBy>
  <cp:revision>6</cp:revision>
  <dcterms:created xsi:type="dcterms:W3CDTF">2019-11-18T11:50:00Z</dcterms:created>
  <dcterms:modified xsi:type="dcterms:W3CDTF">2019-11-22T11:47:00Z</dcterms:modified>
</cp:coreProperties>
</file>